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FDC611" w14:textId="77777777" w:rsidR="00FB7F98" w:rsidRDefault="00000000" w:rsidP="00E00286">
      <w:pPr>
        <w:bidi/>
        <w:spacing w:after="60"/>
        <w:jc w:val="center"/>
      </w:pPr>
      <w:r>
        <w:rPr>
          <w:b/>
          <w:bCs/>
          <w:sz w:val="32"/>
          <w:szCs w:val="32"/>
        </w:rPr>
        <w:t>مجلة الشمال للعلوم الإنسانية</w:t>
      </w:r>
    </w:p>
    <w:p w14:paraId="0CA4634E" w14:textId="77777777" w:rsidR="00FB7F98" w:rsidRDefault="00000000" w:rsidP="00E00286">
      <w:pPr>
        <w:bidi/>
        <w:spacing w:after="240"/>
        <w:jc w:val="center"/>
      </w:pPr>
      <w:r>
        <w:rPr>
          <w:b/>
          <w:bCs/>
          <w:sz w:val="24"/>
          <w:szCs w:val="24"/>
        </w:rPr>
        <w:t>قالب البحث — نسخة مجهّلة للتحكيم</w:t>
      </w:r>
    </w:p>
    <w:p w14:paraId="198254D2" w14:textId="77777777" w:rsidR="00FB7F98" w:rsidRDefault="00000000" w:rsidP="00E00286">
      <w:pPr>
        <w:bidi/>
        <w:spacing w:after="100"/>
        <w:jc w:val="center"/>
      </w:pPr>
      <w:r>
        <w:rPr>
          <w:b/>
          <w:bCs/>
          <w:sz w:val="24"/>
          <w:szCs w:val="24"/>
        </w:rPr>
        <w:t>عنوان البحث</w:t>
      </w:r>
    </w:p>
    <w:p w14:paraId="0B9DE61C" w14:textId="77777777" w:rsidR="00AF7FC7" w:rsidRDefault="00AF7FC7" w:rsidP="00AF7FC7">
      <w:pPr>
        <w:pStyle w:val="NormalWeb"/>
        <w:jc w:val="center"/>
        <w:rPr>
          <w:i/>
          <w:iCs/>
          <w:sz w:val="21"/>
          <w:szCs w:val="21"/>
        </w:rPr>
      </w:pPr>
      <w:r w:rsidRPr="00FC7C0A">
        <w:rPr>
          <w:i/>
          <w:iCs/>
          <w:sz w:val="21"/>
          <w:szCs w:val="21"/>
          <w:rtl/>
        </w:rPr>
        <w:t>تنبيه: يجب ألا تتضمن هذه النسخة أسماء الباحثين، أو الانتماءات المؤسسية، أو بيانات التواصل، أو معرفات، أو الشكر والتقدير، أو أي معلومات أخرى قد تكشف هوية الباحثين أثناء عملية التحكيم</w:t>
      </w:r>
    </w:p>
    <w:p w14:paraId="41C46D02" w14:textId="77777777" w:rsidR="005B4DD4" w:rsidRDefault="005B4DD4" w:rsidP="005B4DD4">
      <w:pPr>
        <w:bidi/>
        <w:spacing w:after="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الم</w:t>
      </w:r>
      <w:r>
        <w:rPr>
          <w:rFonts w:hint="cs"/>
          <w:b/>
          <w:bCs/>
          <w:sz w:val="22"/>
          <w:szCs w:val="22"/>
        </w:rPr>
        <w:t>ست</w:t>
      </w:r>
      <w:r>
        <w:rPr>
          <w:b/>
          <w:bCs/>
          <w:sz w:val="22"/>
          <w:szCs w:val="22"/>
        </w:rPr>
        <w:t>خ</w:t>
      </w:r>
      <w:r>
        <w:rPr>
          <w:rFonts w:hint="cs"/>
          <w:b/>
          <w:bCs/>
          <w:sz w:val="22"/>
          <w:szCs w:val="22"/>
        </w:rPr>
        <w:t>ل</w:t>
      </w:r>
      <w:r>
        <w:rPr>
          <w:b/>
          <w:bCs/>
          <w:sz w:val="22"/>
          <w:szCs w:val="22"/>
        </w:rPr>
        <w:t>ص</w:t>
      </w:r>
    </w:p>
    <w:p w14:paraId="0F24C627" w14:textId="740A11C8" w:rsidR="005B4DD4" w:rsidRPr="005B4DD4" w:rsidRDefault="005B4DD4" w:rsidP="005B4DD4">
      <w:pPr>
        <w:bidi/>
        <w:rPr>
          <w:rtl w:val="0"/>
          <w:lang w:val="en-US"/>
        </w:rPr>
      </w:pPr>
      <w:r w:rsidRPr="005D111E">
        <w:t xml:space="preserve">يُكتب </w:t>
      </w:r>
      <w:r w:rsidR="000F6CAC">
        <w:rPr>
          <w:rFonts w:hint="cs"/>
        </w:rPr>
        <w:t>المستخلص</w:t>
      </w:r>
      <w:r w:rsidRPr="005D111E">
        <w:t xml:space="preserve"> في حدود 250 كلمة كحد أقصى، بخط Simplified Arabic حجم 10 وتباعد مفرد.</w:t>
      </w:r>
    </w:p>
    <w:p w14:paraId="39DFF2B7" w14:textId="77777777" w:rsidR="004B7A08" w:rsidRDefault="004B7A08" w:rsidP="004B7A08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</w:t>
      </w:r>
      <w:r w:rsidRPr="008E558B">
        <w:rPr>
          <w:i/>
          <w:iCs/>
        </w:rPr>
        <w:t>كلمة مفتاحية 1</w:t>
      </w:r>
      <w:r w:rsidRPr="008E558B">
        <w:rPr>
          <w:rFonts w:hint="cs"/>
          <w:i/>
          <w:iCs/>
          <w:rtl w:val="0"/>
        </w:rPr>
        <w:t>،</w:t>
      </w:r>
      <w:r w:rsidRPr="008E558B">
        <w:rPr>
          <w:i/>
          <w:iCs/>
        </w:rPr>
        <w:t xml:space="preserve"> كلمة مفتاحية 2</w:t>
      </w:r>
      <w:r w:rsidRPr="008E558B">
        <w:rPr>
          <w:rFonts w:hint="cs"/>
          <w:i/>
          <w:iCs/>
          <w:rtl w:val="0"/>
        </w:rPr>
        <w:t>،</w:t>
      </w:r>
      <w:r w:rsidRPr="008E558B">
        <w:rPr>
          <w:i/>
          <w:iCs/>
        </w:rPr>
        <w:t xml:space="preserve"> كلمة مفتاحية 3</w:t>
      </w:r>
      <w:r w:rsidRPr="008E558B">
        <w:rPr>
          <w:rFonts w:hint="cs"/>
          <w:i/>
          <w:iCs/>
          <w:rtl w:val="0"/>
        </w:rPr>
        <w:t>،</w:t>
      </w:r>
      <w:r w:rsidRPr="008E558B">
        <w:rPr>
          <w:i/>
          <w:iCs/>
        </w:rPr>
        <w:t xml:space="preserve"> كلمة مفتاحية 4</w:t>
      </w:r>
      <w:r w:rsidRPr="008E558B">
        <w:rPr>
          <w:rFonts w:hint="cs"/>
          <w:i/>
          <w:iCs/>
          <w:rtl w:val="0"/>
        </w:rPr>
        <w:t>،</w:t>
      </w:r>
      <w:r w:rsidRPr="008E558B">
        <w:rPr>
          <w:i/>
          <w:iCs/>
        </w:rPr>
        <w:t xml:space="preserve"> كلمة مفتاحية 5</w:t>
      </w:r>
    </w:p>
    <w:p w14:paraId="6EC1C69E" w14:textId="77777777" w:rsidR="00FB7F98" w:rsidRDefault="00000000" w:rsidP="00E00286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proofErr w:type="spellEnd"/>
    </w:p>
    <w:p w14:paraId="1FE09405" w14:textId="79E559EB" w:rsidR="0077064C" w:rsidRDefault="0077064C" w:rsidP="0077064C">
      <w:pPr>
        <w:spacing w:after="200"/>
        <w:jc w:val="center"/>
        <w:rPr>
          <w:rFonts w:asciiTheme="majorBidi" w:hAnsiTheme="majorBidi" w:cstheme="majorBidi"/>
          <w:i/>
          <w:iCs/>
          <w:color w:val="000000" w:themeColor="text1"/>
          <w:rtl w:val="0"/>
        </w:rPr>
      </w:pPr>
      <w:r w:rsidRPr="00FC7C0A">
        <w:rPr>
          <w:rFonts w:asciiTheme="majorBidi" w:hAnsiTheme="majorBidi" w:cstheme="majorBidi"/>
          <w:i/>
          <w:iCs/>
          <w:color w:val="000000" w:themeColor="text1"/>
        </w:rPr>
        <w:t>[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Author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name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affiliation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and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any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identifying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information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must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be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removed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from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this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version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>]</w:t>
      </w:r>
    </w:p>
    <w:p w14:paraId="00967152" w14:textId="77777777" w:rsidR="005B4DD4" w:rsidRDefault="005B4DD4" w:rsidP="005B4DD4">
      <w:pPr>
        <w:spacing w:after="200"/>
        <w:rPr>
          <w:rFonts w:ascii="Times New Roman" w:eastAsia="Times New Roman" w:hAnsi="Times New Roman" w:cs="Times New Roman"/>
          <w:b/>
          <w:bCs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ABSTRACT</w:t>
      </w:r>
    </w:p>
    <w:p w14:paraId="3DDFB455" w14:textId="44A28A8D" w:rsidR="005B4DD4" w:rsidRPr="005B4DD4" w:rsidRDefault="005B4DD4" w:rsidP="005B4DD4">
      <w:pPr>
        <w:rPr>
          <w:rtl w:val="0"/>
          <w:lang w:val="en-US"/>
        </w:rPr>
      </w:pPr>
      <w:proofErr w:type="spellStart"/>
      <w:r w:rsidRPr="005D111E">
        <w:rPr>
          <w:rFonts w:ascii="Times New Roman" w:eastAsia="Times New Roman" w:hAnsi="Times New Roman" w:cs="Times New Roman"/>
        </w:rPr>
        <w:t>Maximum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250 </w:t>
      </w:r>
      <w:proofErr w:type="spellStart"/>
      <w:r w:rsidRPr="005D111E">
        <w:rPr>
          <w:rFonts w:ascii="Times New Roman" w:eastAsia="Times New Roman" w:hAnsi="Times New Roman" w:cs="Times New Roman"/>
        </w:rPr>
        <w:t>words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D111E">
        <w:rPr>
          <w:rFonts w:ascii="Times New Roman" w:eastAsia="Times New Roman" w:hAnsi="Times New Roman" w:cs="Times New Roman"/>
        </w:rPr>
        <w:t>Times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New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Roman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111E">
        <w:rPr>
          <w:rFonts w:ascii="Times New Roman" w:eastAsia="Times New Roman" w:hAnsi="Times New Roman" w:cs="Times New Roman"/>
        </w:rPr>
        <w:t>size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10, </w:t>
      </w:r>
      <w:proofErr w:type="spellStart"/>
      <w:r w:rsidRPr="005D111E">
        <w:rPr>
          <w:rFonts w:ascii="Times New Roman" w:eastAsia="Times New Roman" w:hAnsi="Times New Roman" w:cs="Times New Roman"/>
        </w:rPr>
        <w:t>single-spaced</w:t>
      </w:r>
      <w:proofErr w:type="spellEnd"/>
      <w:r>
        <w:rPr>
          <w:rFonts w:ascii="Times New Roman" w:eastAsia="Times New Roman" w:hAnsi="Times New Roman" w:cs="Times New Roman"/>
          <w:rtl w:val="0"/>
        </w:rPr>
        <w:t>.</w:t>
      </w:r>
    </w:p>
    <w:p w14:paraId="301F9D1E" w14:textId="77777777" w:rsidR="004B7A08" w:rsidRDefault="004B7A08" w:rsidP="004B7A08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</w:t>
      </w:r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>keyword</w:t>
      </w:r>
      <w:proofErr w:type="gramEnd"/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1</w:t>
      </w:r>
      <w:r w:rsidRPr="008E558B">
        <w:rPr>
          <w:i/>
          <w:iCs/>
          <w:color w:val="000000" w:themeColor="text1"/>
        </w:rPr>
        <w:t>,</w:t>
      </w:r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2</w:t>
      </w:r>
      <w:r w:rsidRPr="008E558B">
        <w:rPr>
          <w:i/>
          <w:iCs/>
          <w:color w:val="000000" w:themeColor="text1"/>
        </w:rPr>
        <w:t>,</w:t>
      </w:r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3</w:t>
      </w:r>
      <w:r w:rsidRPr="008E558B">
        <w:rPr>
          <w:i/>
          <w:iCs/>
          <w:color w:val="000000" w:themeColor="text1"/>
        </w:rPr>
        <w:t>,</w:t>
      </w:r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4</w:t>
      </w:r>
      <w:r w:rsidRPr="008E558B">
        <w:rPr>
          <w:i/>
          <w:iCs/>
          <w:color w:val="000000" w:themeColor="text1"/>
        </w:rPr>
        <w:t>,</w:t>
      </w:r>
      <w:r w:rsidRPr="008E558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5</w:t>
      </w:r>
    </w:p>
    <w:p w14:paraId="316FB3A7" w14:textId="77777777" w:rsidR="00187BAE" w:rsidRPr="0070336D" w:rsidRDefault="00187BAE" w:rsidP="00E00286">
      <w:pPr>
        <w:spacing w:before="120" w:after="240"/>
        <w:rPr>
          <w:rFonts w:ascii="Times New Roman" w:eastAsia="Times New Roman" w:hAnsi="Times New Roman" w:cs="Times New Roman"/>
          <w:lang w:val="en-US"/>
        </w:rPr>
      </w:pPr>
    </w:p>
    <w:p w14:paraId="60FBDB70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DED0683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8455AE7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7B7A8CAD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3B6DCD65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26B2DE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72201582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4070771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1DEDA1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15DBEE8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03E741A5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107C82BB" w14:textId="77777777" w:rsidR="00187BAE" w:rsidRDefault="00187BAE" w:rsidP="00FC7C0A">
      <w:pPr>
        <w:bidi/>
        <w:spacing w:before="120" w:after="240"/>
      </w:pPr>
    </w:p>
    <w:p w14:paraId="7EC25447" w14:textId="77777777" w:rsidR="005B4DD4" w:rsidRDefault="005B4DD4" w:rsidP="005B4DD4">
      <w:pPr>
        <w:bidi/>
        <w:spacing w:before="120" w:after="240"/>
      </w:pPr>
    </w:p>
    <w:p w14:paraId="3696468A" w14:textId="38DB73FC" w:rsidR="00FB7F98" w:rsidRPr="00187BAE" w:rsidRDefault="00000000" w:rsidP="00187BAE">
      <w:pPr>
        <w:bidi/>
        <w:spacing w:before="28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1. العنوان الرئيسي</w:t>
      </w:r>
    </w:p>
    <w:p w14:paraId="3E1CF213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777FA9DA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77A4000F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69A346FE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37E76EBE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44903B27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6C3A0F9F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0A763968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7484FACF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2C96C199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2E8DE1BA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14195991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2B8DBD9C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77AFCA68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0A799CF9" w14:textId="3612D4D7" w:rsidR="00FB7F98" w:rsidRDefault="00000000" w:rsidP="00E00286">
      <w:pPr>
        <w:bidi/>
        <w:spacing w:after="100"/>
      </w:pPr>
      <w:r>
        <w:t>اكتب نص البحث هنا.</w:t>
      </w:r>
    </w:p>
    <w:p w14:paraId="7687A0A5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الجداول والأشكال</w:t>
      </w:r>
    </w:p>
    <w:p w14:paraId="4C2ACFE1" w14:textId="77777777" w:rsidR="00FB7F98" w:rsidRPr="006957E4" w:rsidRDefault="00000000" w:rsidP="00E00286">
      <w:pPr>
        <w:bidi/>
        <w:spacing w:after="120"/>
      </w:pPr>
      <w:r w:rsidRPr="006957E4">
        <w:t>تُرقم الجداول والأشكال تسلسليًا. يكون خط الجداول Simplified Arabic حجم 10.</w:t>
      </w:r>
    </w:p>
    <w:p w14:paraId="2175C0D5" w14:textId="77777777" w:rsidR="00FB7F98" w:rsidRDefault="00000000" w:rsidP="00E00286">
      <w:pPr>
        <w:bidi/>
        <w:spacing w:after="80"/>
        <w:jc w:val="center"/>
      </w:pPr>
      <w:r>
        <w:rPr>
          <w:b/>
          <w:bCs/>
        </w:rPr>
        <w:t>جدول رقم (1): عنوان الجدول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B7F98" w14:paraId="44A74714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7379E7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87A8C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22085A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3</w:t>
            </w:r>
          </w:p>
        </w:tc>
      </w:tr>
      <w:tr w:rsidR="00FB7F98" w14:paraId="5847639C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E90B2" w14:textId="77777777" w:rsidR="00FB7F98" w:rsidRDefault="00000000" w:rsidP="00E00286">
            <w:pPr>
              <w:bidi/>
            </w:pPr>
            <w:r>
              <w:t>بيان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E1F2FA" w14:textId="77777777" w:rsidR="00FB7F98" w:rsidRDefault="00000000" w:rsidP="00E00286">
            <w:pPr>
              <w:bidi/>
            </w:pPr>
            <w:r>
              <w:t>بيان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33364" w14:textId="77777777" w:rsidR="00FB7F98" w:rsidRDefault="00000000" w:rsidP="00E00286">
            <w:pPr>
              <w:bidi/>
            </w:pPr>
            <w:r>
              <w:t>بيان 1-3</w:t>
            </w:r>
          </w:p>
        </w:tc>
      </w:tr>
      <w:tr w:rsidR="00FB7F98" w14:paraId="65FC0589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5412C" w14:textId="77777777" w:rsidR="00FB7F98" w:rsidRDefault="00000000" w:rsidP="00E00286">
            <w:pPr>
              <w:bidi/>
            </w:pPr>
            <w:r>
              <w:t>بيان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62053C" w14:textId="77777777" w:rsidR="00FB7F98" w:rsidRDefault="00000000" w:rsidP="00E00286">
            <w:pPr>
              <w:bidi/>
            </w:pPr>
            <w:r>
              <w:t>بيان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6F96E1" w14:textId="77777777" w:rsidR="00FB7F98" w:rsidRDefault="00000000" w:rsidP="00E00286">
            <w:pPr>
              <w:bidi/>
            </w:pPr>
            <w:r>
              <w:t>بيان 2-3</w:t>
            </w:r>
          </w:p>
        </w:tc>
      </w:tr>
      <w:tr w:rsidR="00FB7F98" w14:paraId="71B0D714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D43C5" w14:textId="77777777" w:rsidR="00FB7F98" w:rsidRDefault="00000000" w:rsidP="00E00286">
            <w:pPr>
              <w:bidi/>
            </w:pPr>
            <w:r>
              <w:t>بيان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D9EBA" w14:textId="77777777" w:rsidR="00FB7F98" w:rsidRDefault="00000000" w:rsidP="00E00286">
            <w:pPr>
              <w:bidi/>
            </w:pPr>
            <w:r>
              <w:t>بيان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4F2E52" w14:textId="77777777" w:rsidR="00FB7F98" w:rsidRDefault="00000000" w:rsidP="00E00286">
            <w:pPr>
              <w:bidi/>
            </w:pPr>
            <w:r>
              <w:t>بيان 3-3</w:t>
            </w:r>
          </w:p>
        </w:tc>
      </w:tr>
    </w:tbl>
    <w:p w14:paraId="28380B8F" w14:textId="77777777" w:rsidR="00FB7F98" w:rsidRDefault="00000000" w:rsidP="00E00286">
      <w:pPr>
        <w:bidi/>
        <w:spacing w:before="200" w:after="80"/>
        <w:jc w:val="center"/>
      </w:pPr>
      <w:r>
        <w:rPr>
          <w:i/>
          <w:iCs/>
        </w:rPr>
        <w:t>[مساحة مخصصة للشكل/الصورة]</w:t>
      </w:r>
    </w:p>
    <w:p w14:paraId="09203901" w14:textId="77777777" w:rsidR="00FB7F98" w:rsidRDefault="00000000" w:rsidP="00E00286">
      <w:pPr>
        <w:bidi/>
        <w:spacing w:after="200"/>
        <w:jc w:val="center"/>
      </w:pPr>
      <w:r>
        <w:rPr>
          <w:b/>
          <w:bCs/>
        </w:rPr>
        <w:t>شكل رقم (1): تعليق وصفي مختصر للشكل.</w:t>
      </w:r>
    </w:p>
    <w:p w14:paraId="678A1F5B" w14:textId="77777777" w:rsidR="008E558B" w:rsidRPr="00BE76B9" w:rsidRDefault="008E558B" w:rsidP="008E558B">
      <w:pPr>
        <w:bidi/>
        <w:spacing w:before="280" w:after="100"/>
        <w:rPr>
          <w:b/>
          <w:bCs/>
          <w:sz w:val="21"/>
          <w:szCs w:val="21"/>
        </w:rPr>
      </w:pPr>
      <w:r w:rsidRPr="00BE76B9">
        <w:rPr>
          <w:b/>
          <w:bCs/>
          <w:sz w:val="24"/>
          <w:szCs w:val="24"/>
        </w:rPr>
        <w:lastRenderedPageBreak/>
        <w:t>المراجع العربية</w:t>
      </w:r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تُدرج المراجع العربية وفق 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APA، الإصدار السابع (APA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).</w:t>
      </w:r>
    </w:p>
    <w:p w14:paraId="38E1D5A1" w14:textId="77777777" w:rsidR="008E558B" w:rsidRPr="00BE76B9" w:rsidRDefault="008E558B" w:rsidP="008E558B">
      <w:pPr>
        <w:bidi/>
        <w:spacing w:before="280" w:after="100"/>
        <w:rPr>
          <w:b/>
          <w:bCs/>
          <w:sz w:val="21"/>
          <w:szCs w:val="21"/>
        </w:rPr>
      </w:pPr>
      <w:r w:rsidRPr="00BE76B9">
        <w:rPr>
          <w:b/>
          <w:bCs/>
          <w:sz w:val="24"/>
          <w:szCs w:val="24"/>
        </w:rPr>
        <w:t>رومنة المراجع العربية</w:t>
      </w:r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تُكتب المراجع العربية بالإنجليزية وفق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>دليل كتابة المراجع العربية بالإنجليزية والرومنة، مع الالتزام بنظام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.</w:t>
      </w:r>
    </w:p>
    <w:p w14:paraId="4ACD46B9" w14:textId="77777777" w:rsidR="008E558B" w:rsidRPr="00BE76B9" w:rsidRDefault="008E558B" w:rsidP="008E558B">
      <w:pPr>
        <w:bidi/>
        <w:spacing w:before="280" w:after="100"/>
        <w:jc w:val="right"/>
        <w:rPr>
          <w:sz w:val="21"/>
          <w:szCs w:val="21"/>
        </w:rPr>
      </w:pPr>
      <w:proofErr w:type="spellStart"/>
      <w:r w:rsidRPr="00BE76B9">
        <w:rPr>
          <w:b/>
          <w:bCs/>
          <w:sz w:val="24"/>
          <w:szCs w:val="24"/>
        </w:rPr>
        <w:t>References</w:t>
      </w:r>
      <w:proofErr w:type="spellEnd"/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تُدرج المراجع الأجنبية الأصلية وفق 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.</w:t>
      </w:r>
    </w:p>
    <w:p w14:paraId="7F1A188E" w14:textId="2AAA1964" w:rsidR="00FB7F98" w:rsidRDefault="00FB7F98" w:rsidP="008E558B">
      <w:pPr>
        <w:bidi/>
        <w:spacing w:before="280" w:after="100"/>
      </w:pPr>
    </w:p>
    <w:sectPr w:rsidR="00FB7F98" w:rsidSect="002D0896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B03FCD" w14:textId="77777777" w:rsidR="00E90986" w:rsidRDefault="00E90986">
      <w:r>
        <w:separator/>
      </w:r>
    </w:p>
  </w:endnote>
  <w:endnote w:type="continuationSeparator" w:id="0">
    <w:p w14:paraId="46574360" w14:textId="77777777" w:rsidR="00E90986" w:rsidRDefault="00E9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E8D4C" w14:textId="33F67A61" w:rsidR="00E00286" w:rsidRDefault="00E00286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C1B561" wp14:editId="35C3EC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9706962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1AA5CD" w14:textId="36578D81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1B5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411AA5CD" w14:textId="36578D81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596C0" w14:textId="1668477B" w:rsidR="00FB7F98" w:rsidRDefault="00E00286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8AEA76" wp14:editId="3A423A5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8549198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B9E19" w14:textId="232D22E4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AEA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6D3B9E19" w14:textId="232D22E4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88335" w14:textId="2CB06F7C" w:rsidR="00E00286" w:rsidRDefault="00E00286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B1BB5F" wp14:editId="50EB0A6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058402475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91B65" w14:textId="22ACBCEC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1BB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2F491B65" w14:textId="22ACBCEC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3BCBB3" w14:textId="77777777" w:rsidR="00E90986" w:rsidRDefault="00E90986">
      <w:r>
        <w:separator/>
      </w:r>
    </w:p>
  </w:footnote>
  <w:footnote w:type="continuationSeparator" w:id="0">
    <w:p w14:paraId="1A853E07" w14:textId="77777777" w:rsidR="00E90986" w:rsidRDefault="00E90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042A7" w14:textId="140806DD" w:rsidR="00FB7F98" w:rsidRDefault="00000000">
    <w:pPr>
      <w:bidi/>
      <w:jc w:val="center"/>
    </w:pPr>
    <w:r>
      <w:rPr>
        <w:i/>
        <w:iCs/>
        <w:color w:val="666666"/>
        <w:sz w:val="18"/>
        <w:szCs w:val="18"/>
      </w:rPr>
      <w:t>مجلة الشمال للعلوم الإنسانية</w:t>
    </w:r>
    <w:r w:rsidR="0033725F">
      <w:rPr>
        <w:rFonts w:hint="cs"/>
        <w:i/>
        <w:iCs/>
        <w:color w:val="666666"/>
        <w:sz w:val="18"/>
        <w:szCs w:val="18"/>
      </w:rPr>
      <w:t xml:space="preserve"> (عام)</w:t>
    </w:r>
    <w:r>
      <w:rPr>
        <w:i/>
        <w:iCs/>
        <w:color w:val="666666"/>
        <w:sz w:val="18"/>
        <w:szCs w:val="18"/>
      </w:rPr>
      <w:t xml:space="preserve"> — نسخة مجهّلة للتحكيم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2A77F6"/>
    <w:multiLevelType w:val="hybridMultilevel"/>
    <w:tmpl w:val="B7A01010"/>
    <w:lvl w:ilvl="0" w:tplc="AB5ECC34">
      <w:start w:val="1"/>
      <w:numFmt w:val="bullet"/>
      <w:lvlText w:val="●"/>
      <w:lvlJc w:val="left"/>
      <w:pPr>
        <w:ind w:left="720" w:hanging="360"/>
      </w:pPr>
    </w:lvl>
    <w:lvl w:ilvl="1" w:tplc="6B76E9FE">
      <w:start w:val="1"/>
      <w:numFmt w:val="bullet"/>
      <w:lvlText w:val="○"/>
      <w:lvlJc w:val="left"/>
      <w:pPr>
        <w:ind w:left="1440" w:hanging="360"/>
      </w:pPr>
    </w:lvl>
    <w:lvl w:ilvl="2" w:tplc="7082BD48">
      <w:start w:val="1"/>
      <w:numFmt w:val="bullet"/>
      <w:lvlText w:val="■"/>
      <w:lvlJc w:val="left"/>
      <w:pPr>
        <w:ind w:left="2160" w:hanging="360"/>
      </w:pPr>
    </w:lvl>
    <w:lvl w:ilvl="3" w:tplc="1B087856">
      <w:start w:val="1"/>
      <w:numFmt w:val="bullet"/>
      <w:lvlText w:val="●"/>
      <w:lvlJc w:val="left"/>
      <w:pPr>
        <w:ind w:left="2880" w:hanging="360"/>
      </w:pPr>
    </w:lvl>
    <w:lvl w:ilvl="4" w:tplc="F4261346">
      <w:start w:val="1"/>
      <w:numFmt w:val="bullet"/>
      <w:lvlText w:val="○"/>
      <w:lvlJc w:val="left"/>
      <w:pPr>
        <w:ind w:left="3600" w:hanging="360"/>
      </w:pPr>
    </w:lvl>
    <w:lvl w:ilvl="5" w:tplc="D0BEA498">
      <w:start w:val="1"/>
      <w:numFmt w:val="bullet"/>
      <w:lvlText w:val="■"/>
      <w:lvlJc w:val="left"/>
      <w:pPr>
        <w:ind w:left="4320" w:hanging="360"/>
      </w:pPr>
    </w:lvl>
    <w:lvl w:ilvl="6" w:tplc="FC9ED6D4">
      <w:start w:val="1"/>
      <w:numFmt w:val="bullet"/>
      <w:lvlText w:val="●"/>
      <w:lvlJc w:val="left"/>
      <w:pPr>
        <w:ind w:left="5040" w:hanging="360"/>
      </w:pPr>
    </w:lvl>
    <w:lvl w:ilvl="7" w:tplc="037019C6">
      <w:start w:val="1"/>
      <w:numFmt w:val="bullet"/>
      <w:lvlText w:val="●"/>
      <w:lvlJc w:val="left"/>
      <w:pPr>
        <w:ind w:left="5760" w:hanging="360"/>
      </w:pPr>
    </w:lvl>
    <w:lvl w:ilvl="8" w:tplc="1430CE02">
      <w:start w:val="1"/>
      <w:numFmt w:val="bullet"/>
      <w:lvlText w:val="●"/>
      <w:lvlJc w:val="left"/>
      <w:pPr>
        <w:ind w:left="6480" w:hanging="360"/>
      </w:pPr>
    </w:lvl>
  </w:abstractNum>
  <w:num w:numId="1" w16cid:durableId="459029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98"/>
    <w:rsid w:val="00072CB0"/>
    <w:rsid w:val="00087D19"/>
    <w:rsid w:val="000F6CAC"/>
    <w:rsid w:val="00187BAE"/>
    <w:rsid w:val="002D0896"/>
    <w:rsid w:val="0033725F"/>
    <w:rsid w:val="00462498"/>
    <w:rsid w:val="004B7A08"/>
    <w:rsid w:val="005224A7"/>
    <w:rsid w:val="005B4DD4"/>
    <w:rsid w:val="006957E4"/>
    <w:rsid w:val="0070336D"/>
    <w:rsid w:val="0077064C"/>
    <w:rsid w:val="007E6CAF"/>
    <w:rsid w:val="00826F18"/>
    <w:rsid w:val="00833236"/>
    <w:rsid w:val="008A0A11"/>
    <w:rsid w:val="008E558B"/>
    <w:rsid w:val="009F1EF8"/>
    <w:rsid w:val="009F7059"/>
    <w:rsid w:val="00AD08D5"/>
    <w:rsid w:val="00AF7FC7"/>
    <w:rsid w:val="00C05549"/>
    <w:rsid w:val="00E00286"/>
    <w:rsid w:val="00E452F0"/>
    <w:rsid w:val="00E83B32"/>
    <w:rsid w:val="00E90986"/>
    <w:rsid w:val="00F447EE"/>
    <w:rsid w:val="00FB7F98"/>
    <w:rsid w:val="00F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57EAB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E00286"/>
  </w:style>
  <w:style w:type="paragraph" w:styleId="Footer">
    <w:name w:val="footer"/>
    <w:basedOn w:val="Normal"/>
    <w:link w:val="FooterChar"/>
    <w:uiPriority w:val="99"/>
    <w:unhideWhenUsed/>
    <w:rsid w:val="00E002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286"/>
  </w:style>
  <w:style w:type="paragraph" w:styleId="NormalWeb">
    <w:name w:val="Normal (Web)"/>
    <w:basedOn w:val="Normal"/>
    <w:uiPriority w:val="99"/>
    <w:semiHidden/>
    <w:unhideWhenUsed/>
    <w:rsid w:val="00AF7F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paragraph" w:styleId="Header">
    <w:name w:val="header"/>
    <w:basedOn w:val="Normal"/>
    <w:link w:val="HeaderChar"/>
    <w:uiPriority w:val="99"/>
    <w:unhideWhenUsed/>
    <w:rsid w:val="003372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18</cp:revision>
  <dcterms:created xsi:type="dcterms:W3CDTF">2026-08-11T15:02:00Z</dcterms:created>
  <dcterms:modified xsi:type="dcterms:W3CDTF">2026-09-24T10:45:00Z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3f15f0ab,bbf0b35,b0e6213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