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3AEBED" w14:textId="77777777" w:rsidR="009E7AD5" w:rsidRDefault="00000000" w:rsidP="00581404">
      <w:pPr>
        <w:bidi/>
        <w:spacing w:after="60"/>
        <w:jc w:val="center"/>
      </w:pPr>
      <w:r>
        <w:rPr>
          <w:b/>
          <w:bCs/>
          <w:sz w:val="32"/>
          <w:szCs w:val="32"/>
        </w:rPr>
        <w:t>مجلة الشمال للعلوم الإنسانية</w:t>
      </w:r>
    </w:p>
    <w:p w14:paraId="4F79BBF6" w14:textId="77777777" w:rsidR="009E7AD5" w:rsidRDefault="00000000" w:rsidP="00581404">
      <w:pPr>
        <w:bidi/>
        <w:spacing w:after="240"/>
        <w:jc w:val="center"/>
      </w:pPr>
      <w:r>
        <w:rPr>
          <w:b/>
          <w:bCs/>
          <w:sz w:val="24"/>
          <w:szCs w:val="24"/>
        </w:rPr>
        <w:t>قالب البحث — نسخة بمعلومات الباحث</w:t>
      </w:r>
    </w:p>
    <w:p w14:paraId="0C2CB68B" w14:textId="77777777" w:rsidR="009E7AD5" w:rsidRPr="00C11C89" w:rsidRDefault="00000000" w:rsidP="00581404">
      <w:pPr>
        <w:bidi/>
        <w:spacing w:after="100"/>
        <w:jc w:val="center"/>
        <w:rPr>
          <w:sz w:val="21"/>
          <w:szCs w:val="21"/>
        </w:rPr>
      </w:pPr>
      <w:r w:rsidRPr="00C11C89">
        <w:rPr>
          <w:b/>
          <w:bCs/>
          <w:sz w:val="28"/>
          <w:szCs w:val="28"/>
        </w:rPr>
        <w:t>عنوان البحث</w:t>
      </w:r>
    </w:p>
    <w:p w14:paraId="5FBFBDF9" w14:textId="77777777" w:rsidR="005D111E" w:rsidRDefault="00460CEB" w:rsidP="00460CEB">
      <w:pPr>
        <w:bidi/>
        <w:spacing w:after="40"/>
        <w:jc w:val="center"/>
        <w:rPr>
          <w:b/>
          <w:bCs/>
          <w:color w:val="000000" w:themeColor="text1"/>
          <w:rtl w:val="0"/>
        </w:rPr>
      </w:pPr>
      <w:r w:rsidRPr="00487CB0">
        <w:rPr>
          <w:b/>
          <w:bCs/>
          <w:color w:val="000000" w:themeColor="text1"/>
        </w:rPr>
        <w:t>اسم الباحث/الباحثين</w:t>
      </w:r>
      <w:r w:rsidRPr="00487CB0">
        <w:rPr>
          <w:b/>
          <w:bCs/>
          <w:color w:val="000000" w:themeColor="text1"/>
        </w:rPr>
        <w:br/>
      </w:r>
      <w:r w:rsidR="003D0698">
        <w:rPr>
          <w:rFonts w:hint="cs"/>
          <w:b/>
          <w:bCs/>
          <w:color w:val="000000" w:themeColor="text1"/>
        </w:rPr>
        <w:t xml:space="preserve">التخصص، </w:t>
      </w:r>
      <w:r w:rsidRPr="00487CB0">
        <w:rPr>
          <w:b/>
          <w:bCs/>
          <w:color w:val="000000" w:themeColor="text1"/>
        </w:rPr>
        <w:t>القسم، الكلية، الجامعة، الدولة</w:t>
      </w:r>
    </w:p>
    <w:p w14:paraId="267FEFA5" w14:textId="1F33B3F6" w:rsidR="00460CEB" w:rsidRDefault="005D111E" w:rsidP="005D111E">
      <w:pPr>
        <w:bidi/>
        <w:spacing w:after="40"/>
        <w:jc w:val="center"/>
        <w:rPr>
          <w:b/>
          <w:bCs/>
          <w:color w:val="000000" w:themeColor="text1"/>
        </w:rPr>
      </w:pPr>
      <w:r>
        <w:rPr>
          <w:rFonts w:hint="cs"/>
          <w:b/>
          <w:bCs/>
          <w:color w:val="000000" w:themeColor="text1"/>
        </w:rPr>
        <w:t>البريد الالكتروني، رقم التواصل</w:t>
      </w:r>
      <w:r w:rsidR="00460CEB" w:rsidRPr="00487CB0">
        <w:rPr>
          <w:b/>
          <w:bCs/>
          <w:color w:val="000000" w:themeColor="text1"/>
        </w:rPr>
        <w:br/>
        <w:t xml:space="preserve">ORCID </w:t>
      </w:r>
      <w:proofErr w:type="spellStart"/>
      <w:r w:rsidR="00460CEB" w:rsidRPr="00487CB0">
        <w:rPr>
          <w:b/>
          <w:bCs/>
          <w:color w:val="000000" w:themeColor="text1"/>
        </w:rPr>
        <w:t>iD</w:t>
      </w:r>
      <w:proofErr w:type="spellEnd"/>
      <w:r w:rsidR="00460CEB" w:rsidRPr="00487CB0">
        <w:rPr>
          <w:b/>
          <w:bCs/>
          <w:color w:val="000000" w:themeColor="text1"/>
        </w:rPr>
        <w:t xml:space="preserve"> (إن وجد)</w:t>
      </w:r>
    </w:p>
    <w:p w14:paraId="4BCED191" w14:textId="7E728516" w:rsidR="003D0698" w:rsidRDefault="003D0698" w:rsidP="003D0698">
      <w:pPr>
        <w:bidi/>
        <w:spacing w:after="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الم</w:t>
      </w:r>
      <w:r>
        <w:rPr>
          <w:rFonts w:hint="cs"/>
          <w:b/>
          <w:bCs/>
          <w:sz w:val="22"/>
          <w:szCs w:val="22"/>
        </w:rPr>
        <w:t>ست</w:t>
      </w:r>
      <w:r>
        <w:rPr>
          <w:b/>
          <w:bCs/>
          <w:sz w:val="22"/>
          <w:szCs w:val="22"/>
        </w:rPr>
        <w:t>خ</w:t>
      </w:r>
      <w:r>
        <w:rPr>
          <w:rFonts w:hint="cs"/>
          <w:b/>
          <w:bCs/>
          <w:sz w:val="22"/>
          <w:szCs w:val="22"/>
        </w:rPr>
        <w:t>ل</w:t>
      </w:r>
      <w:r>
        <w:rPr>
          <w:b/>
          <w:bCs/>
          <w:sz w:val="22"/>
          <w:szCs w:val="22"/>
        </w:rPr>
        <w:t>ص</w:t>
      </w:r>
    </w:p>
    <w:p w14:paraId="5768A12F" w14:textId="2E63710E" w:rsidR="003D0698" w:rsidRPr="005D111E" w:rsidRDefault="003D0698" w:rsidP="003D0698">
      <w:pPr>
        <w:bidi/>
        <w:rPr>
          <w:rtl w:val="0"/>
        </w:rPr>
      </w:pPr>
      <w:r w:rsidRPr="005D111E">
        <w:t>يُكتب الملخص في حدود 250 كلمة كحد أقصى، بخط Simplified Arabic حجم 10 وتباعد مفرد.</w:t>
      </w:r>
    </w:p>
    <w:p w14:paraId="1313B73A" w14:textId="77777777" w:rsidR="003D0698" w:rsidRPr="003D0698" w:rsidRDefault="003D0698" w:rsidP="003D0698">
      <w:pPr>
        <w:bidi/>
        <w:rPr>
          <w:rtl w:val="0"/>
          <w:lang w:val="en-US"/>
        </w:rPr>
      </w:pPr>
    </w:p>
    <w:p w14:paraId="64DFBE33" w14:textId="77777777" w:rsidR="00277E47" w:rsidRDefault="00277E47" w:rsidP="00277E47">
      <w:pPr>
        <w:bidi/>
        <w:spacing w:before="120" w:after="240"/>
      </w:pPr>
      <w:r w:rsidRPr="00187BAE">
        <w:rPr>
          <w:b/>
          <w:bCs/>
        </w:rPr>
        <w:t>الكلمات المفتاحية:</w:t>
      </w:r>
      <w:r>
        <w:t xml:space="preserve"> كلمة مفتاحية 1</w:t>
      </w:r>
      <w:r>
        <w:rPr>
          <w:rFonts w:hint="cs"/>
          <w:rtl w:val="0"/>
        </w:rPr>
        <w:t>،</w:t>
      </w:r>
      <w:r>
        <w:t xml:space="preserve"> كلمة مفتاحية 2</w:t>
      </w:r>
      <w:r>
        <w:rPr>
          <w:rFonts w:hint="cs"/>
          <w:rtl w:val="0"/>
        </w:rPr>
        <w:t>،</w:t>
      </w:r>
      <w:r>
        <w:t xml:space="preserve"> كلمة مفتاحية 3</w:t>
      </w:r>
      <w:r>
        <w:rPr>
          <w:rFonts w:hint="cs"/>
          <w:rtl w:val="0"/>
        </w:rPr>
        <w:t>،</w:t>
      </w:r>
      <w:r>
        <w:t xml:space="preserve"> كلمة مفتاحية 4</w:t>
      </w:r>
      <w:r>
        <w:rPr>
          <w:rFonts w:hint="cs"/>
          <w:rtl w:val="0"/>
        </w:rPr>
        <w:t>،</w:t>
      </w:r>
      <w:r>
        <w:t xml:space="preserve"> كلمة مفتاحية 5</w:t>
      </w:r>
    </w:p>
    <w:p w14:paraId="46875058" w14:textId="77777777" w:rsidR="009E7AD5" w:rsidRPr="00C11C89" w:rsidRDefault="00000000" w:rsidP="00581404">
      <w:pPr>
        <w:spacing w:after="100"/>
        <w:jc w:val="center"/>
        <w:rPr>
          <w:sz w:val="21"/>
          <w:szCs w:val="21"/>
        </w:rPr>
      </w:pPr>
      <w:proofErr w:type="spellStart"/>
      <w:r w:rsidRPr="00C11C89">
        <w:rPr>
          <w:rFonts w:ascii="Times New Roman" w:eastAsia="Times New Roman" w:hAnsi="Times New Roman" w:cs="Times New Roman"/>
          <w:b/>
          <w:bCs/>
          <w:sz w:val="28"/>
          <w:szCs w:val="28"/>
        </w:rPr>
        <w:t>Research</w:t>
      </w:r>
      <w:proofErr w:type="spellEnd"/>
      <w:r w:rsidRPr="00C11C8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11C89">
        <w:rPr>
          <w:rFonts w:ascii="Times New Roman" w:eastAsia="Times New Roman" w:hAnsi="Times New Roman" w:cs="Times New Roman"/>
          <w:b/>
          <w:bCs/>
          <w:sz w:val="28"/>
          <w:szCs w:val="28"/>
        </w:rPr>
        <w:t>Title</w:t>
      </w:r>
      <w:proofErr w:type="spellEnd"/>
    </w:p>
    <w:p w14:paraId="22B16F4D" w14:textId="77777777" w:rsidR="00732AEF" w:rsidRPr="00732AEF" w:rsidRDefault="00732AEF" w:rsidP="00732AEF">
      <w:pPr>
        <w:spacing w:after="60"/>
        <w:jc w:val="center"/>
        <w:rPr>
          <w:rFonts w:ascii="Times New Roman" w:hAnsi="Times New Roman" w:cs="Times New Roman"/>
          <w:color w:val="000000" w:themeColor="text1"/>
        </w:rPr>
      </w:pPr>
      <w:proofErr w:type="spellStart"/>
      <w:r w:rsidRPr="00732AEF">
        <w:rPr>
          <w:rFonts w:ascii="Times New Roman" w:hAnsi="Times New Roman" w:cs="Times New Roman"/>
          <w:b/>
          <w:bCs/>
          <w:color w:val="000000" w:themeColor="text1"/>
        </w:rPr>
        <w:t>Full</w:t>
      </w:r>
      <w:proofErr w:type="spellEnd"/>
      <w:r w:rsidRPr="00732AEF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732AEF">
        <w:rPr>
          <w:rFonts w:ascii="Times New Roman" w:hAnsi="Times New Roman" w:cs="Times New Roman"/>
          <w:b/>
          <w:bCs/>
          <w:color w:val="000000" w:themeColor="text1"/>
        </w:rPr>
        <w:t>Author</w:t>
      </w:r>
      <w:proofErr w:type="spellEnd"/>
      <w:r w:rsidRPr="00732AEF">
        <w:rPr>
          <w:rFonts w:ascii="Times New Roman" w:hAnsi="Times New Roman" w:cs="Times New Roman"/>
          <w:b/>
          <w:bCs/>
          <w:color w:val="000000" w:themeColor="text1"/>
        </w:rPr>
        <w:t xml:space="preserve">/s </w:t>
      </w:r>
      <w:proofErr w:type="spellStart"/>
      <w:r w:rsidRPr="00732AEF">
        <w:rPr>
          <w:rFonts w:ascii="Times New Roman" w:hAnsi="Times New Roman" w:cs="Times New Roman"/>
          <w:b/>
          <w:bCs/>
          <w:color w:val="000000" w:themeColor="text1"/>
        </w:rPr>
        <w:t>Name</w:t>
      </w:r>
      <w:proofErr w:type="spellEnd"/>
      <w:r w:rsidRPr="00732AEF">
        <w:rPr>
          <w:rFonts w:ascii="Times New Roman" w:hAnsi="Times New Roman" w:cs="Times New Roman"/>
          <w:b/>
          <w:bCs/>
          <w:color w:val="000000" w:themeColor="text1"/>
        </w:rPr>
        <w:t>/s</w:t>
      </w:r>
    </w:p>
    <w:p w14:paraId="0C07B3BE" w14:textId="0F6E99A5" w:rsidR="00732AEF" w:rsidRDefault="003D0698" w:rsidP="00732AEF">
      <w:pPr>
        <w:spacing w:after="60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rtl w:val="0"/>
        </w:rPr>
        <w:t xml:space="preserve">Major, </w:t>
      </w:r>
      <w:proofErr w:type="spellStart"/>
      <w:r w:rsidR="00732AEF" w:rsidRPr="00732AEF">
        <w:rPr>
          <w:rFonts w:ascii="Times New Roman" w:hAnsi="Times New Roman" w:cs="Times New Roman"/>
          <w:color w:val="000000" w:themeColor="text1"/>
        </w:rPr>
        <w:t>Department</w:t>
      </w:r>
      <w:proofErr w:type="spellEnd"/>
      <w:r w:rsidR="00732AEF" w:rsidRPr="00732AEF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732AEF" w:rsidRPr="00732AEF">
        <w:rPr>
          <w:rFonts w:ascii="Times New Roman" w:hAnsi="Times New Roman" w:cs="Times New Roman"/>
          <w:color w:val="000000" w:themeColor="text1"/>
        </w:rPr>
        <w:t>College</w:t>
      </w:r>
      <w:proofErr w:type="spellEnd"/>
      <w:r w:rsidR="00732AEF" w:rsidRPr="00732AEF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732AEF" w:rsidRPr="00732AEF">
        <w:rPr>
          <w:rFonts w:ascii="Times New Roman" w:hAnsi="Times New Roman" w:cs="Times New Roman"/>
          <w:color w:val="000000" w:themeColor="text1"/>
        </w:rPr>
        <w:t>University</w:t>
      </w:r>
      <w:proofErr w:type="spellEnd"/>
      <w:r w:rsidR="00732AEF" w:rsidRPr="00732AEF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732AEF" w:rsidRPr="00732AEF">
        <w:rPr>
          <w:rFonts w:ascii="Times New Roman" w:hAnsi="Times New Roman" w:cs="Times New Roman"/>
          <w:color w:val="000000" w:themeColor="text1"/>
        </w:rPr>
        <w:t>Country</w:t>
      </w:r>
      <w:proofErr w:type="spellEnd"/>
    </w:p>
    <w:p w14:paraId="04270B21" w14:textId="5E373B2A" w:rsidR="005D111E" w:rsidRPr="005D111E" w:rsidRDefault="005D111E" w:rsidP="00732AEF">
      <w:pPr>
        <w:spacing w:after="60"/>
        <w:jc w:val="center"/>
        <w:rPr>
          <w:rFonts w:ascii="Times New Roman" w:hAnsi="Times New Roman" w:cs="Times New Roman"/>
          <w:color w:val="000000" w:themeColor="text1"/>
          <w:rtl w:val="0"/>
          <w:lang w:val="en-US"/>
        </w:rPr>
      </w:pPr>
      <w:r>
        <w:rPr>
          <w:rFonts w:ascii="Times New Roman" w:hAnsi="Times New Roman" w:cs="Times New Roman"/>
          <w:color w:val="000000" w:themeColor="text1"/>
          <w:rtl w:val="0"/>
          <w:lang w:val="en-US"/>
        </w:rPr>
        <w:t>Email, Contact number</w:t>
      </w:r>
    </w:p>
    <w:p w14:paraId="140CF470" w14:textId="500A3538" w:rsidR="005D111E" w:rsidRDefault="00732AEF" w:rsidP="005D111E">
      <w:pPr>
        <w:spacing w:after="200"/>
        <w:jc w:val="center"/>
        <w:rPr>
          <w:rFonts w:ascii="Times New Roman" w:hAnsi="Times New Roman" w:cs="Times New Roman"/>
          <w:color w:val="000000" w:themeColor="text1"/>
          <w:rtl w:val="0"/>
        </w:rPr>
      </w:pPr>
      <w:r w:rsidRPr="00732AEF">
        <w:rPr>
          <w:rFonts w:ascii="Times New Roman" w:hAnsi="Times New Roman" w:cs="Times New Roman"/>
          <w:color w:val="000000" w:themeColor="text1"/>
        </w:rPr>
        <w:t xml:space="preserve">ORCID </w:t>
      </w:r>
      <w:proofErr w:type="spellStart"/>
      <w:r w:rsidRPr="00732AEF">
        <w:rPr>
          <w:rFonts w:ascii="Times New Roman" w:hAnsi="Times New Roman" w:cs="Times New Roman"/>
          <w:color w:val="000000" w:themeColor="text1"/>
        </w:rPr>
        <w:t>iD</w:t>
      </w:r>
      <w:proofErr w:type="spellEnd"/>
      <w:r w:rsidRPr="00732AEF">
        <w:rPr>
          <w:rFonts w:ascii="Times New Roman" w:hAnsi="Times New Roman" w:cs="Times New Roman"/>
          <w:color w:val="000000" w:themeColor="text1"/>
        </w:rPr>
        <w:t xml:space="preserve"> (</w:t>
      </w:r>
      <w:proofErr w:type="spellStart"/>
      <w:r w:rsidRPr="00732AEF">
        <w:rPr>
          <w:rFonts w:ascii="Times New Roman" w:hAnsi="Times New Roman" w:cs="Times New Roman"/>
          <w:color w:val="000000" w:themeColor="text1"/>
        </w:rPr>
        <w:t>if</w:t>
      </w:r>
      <w:proofErr w:type="spellEnd"/>
      <w:r w:rsidRPr="00732AEF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32AEF">
        <w:rPr>
          <w:rFonts w:ascii="Times New Roman" w:hAnsi="Times New Roman" w:cs="Times New Roman"/>
          <w:color w:val="000000" w:themeColor="text1"/>
        </w:rPr>
        <w:t>available</w:t>
      </w:r>
      <w:proofErr w:type="spellEnd"/>
      <w:r w:rsidRPr="00732AEF">
        <w:rPr>
          <w:rFonts w:ascii="Times New Roman" w:hAnsi="Times New Roman" w:cs="Times New Roman"/>
          <w:color w:val="000000" w:themeColor="text1"/>
        </w:rPr>
        <w:t>): 0000-0000-0000-0000</w:t>
      </w:r>
    </w:p>
    <w:p w14:paraId="749B46C8" w14:textId="093CD08C" w:rsidR="003D0698" w:rsidRDefault="003D0698" w:rsidP="003D0698">
      <w:pPr>
        <w:spacing w:after="200"/>
        <w:rPr>
          <w:rFonts w:ascii="Times New Roman" w:eastAsia="Times New Roman" w:hAnsi="Times New Roman" w:cs="Times New Roman"/>
          <w:b/>
          <w:bCs/>
          <w:sz w:val="22"/>
          <w:szCs w:val="22"/>
          <w:rtl w:val="0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ABSTRACT</w:t>
      </w:r>
    </w:p>
    <w:p w14:paraId="7CDA487B" w14:textId="77777777" w:rsidR="003D0698" w:rsidRPr="005D111E" w:rsidRDefault="003D0698" w:rsidP="003D0698">
      <w:proofErr w:type="spellStart"/>
      <w:r w:rsidRPr="005D111E">
        <w:rPr>
          <w:rFonts w:ascii="Times New Roman" w:eastAsia="Times New Roman" w:hAnsi="Times New Roman" w:cs="Times New Roman"/>
        </w:rPr>
        <w:t>Maximum</w:t>
      </w:r>
      <w:proofErr w:type="spellEnd"/>
      <w:r w:rsidRPr="005D111E">
        <w:rPr>
          <w:rFonts w:ascii="Times New Roman" w:eastAsia="Times New Roman" w:hAnsi="Times New Roman" w:cs="Times New Roman"/>
        </w:rPr>
        <w:t xml:space="preserve"> 250 </w:t>
      </w:r>
      <w:proofErr w:type="spellStart"/>
      <w:r w:rsidRPr="005D111E">
        <w:rPr>
          <w:rFonts w:ascii="Times New Roman" w:eastAsia="Times New Roman" w:hAnsi="Times New Roman" w:cs="Times New Roman"/>
        </w:rPr>
        <w:t>words</w:t>
      </w:r>
      <w:proofErr w:type="spellEnd"/>
      <w:r w:rsidRPr="005D111E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5D111E">
        <w:rPr>
          <w:rFonts w:ascii="Times New Roman" w:eastAsia="Times New Roman" w:hAnsi="Times New Roman" w:cs="Times New Roman"/>
        </w:rPr>
        <w:t>Times</w:t>
      </w:r>
      <w:proofErr w:type="spellEnd"/>
      <w:r w:rsidRPr="005D111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D111E">
        <w:rPr>
          <w:rFonts w:ascii="Times New Roman" w:eastAsia="Times New Roman" w:hAnsi="Times New Roman" w:cs="Times New Roman"/>
        </w:rPr>
        <w:t>New</w:t>
      </w:r>
      <w:proofErr w:type="spellEnd"/>
      <w:r w:rsidRPr="005D111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D111E">
        <w:rPr>
          <w:rFonts w:ascii="Times New Roman" w:eastAsia="Times New Roman" w:hAnsi="Times New Roman" w:cs="Times New Roman"/>
        </w:rPr>
        <w:t>Roman</w:t>
      </w:r>
      <w:proofErr w:type="spellEnd"/>
      <w:r w:rsidRPr="005D111E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D111E">
        <w:rPr>
          <w:rFonts w:ascii="Times New Roman" w:eastAsia="Times New Roman" w:hAnsi="Times New Roman" w:cs="Times New Roman"/>
        </w:rPr>
        <w:t>size</w:t>
      </w:r>
      <w:proofErr w:type="spellEnd"/>
      <w:r w:rsidRPr="005D111E">
        <w:rPr>
          <w:rFonts w:ascii="Times New Roman" w:eastAsia="Times New Roman" w:hAnsi="Times New Roman" w:cs="Times New Roman"/>
        </w:rPr>
        <w:t xml:space="preserve"> 10, </w:t>
      </w:r>
      <w:proofErr w:type="spellStart"/>
      <w:r w:rsidRPr="005D111E">
        <w:rPr>
          <w:rFonts w:ascii="Times New Roman" w:eastAsia="Times New Roman" w:hAnsi="Times New Roman" w:cs="Times New Roman"/>
        </w:rPr>
        <w:t>single-spaced</w:t>
      </w:r>
      <w:proofErr w:type="spellEnd"/>
      <w:r w:rsidRPr="005D111E">
        <w:rPr>
          <w:rFonts w:ascii="Times New Roman" w:eastAsia="Times New Roman" w:hAnsi="Times New Roman" w:cs="Times New Roman"/>
        </w:rPr>
        <w:t>.</w:t>
      </w:r>
    </w:p>
    <w:p w14:paraId="459D3245" w14:textId="77777777" w:rsidR="003D0698" w:rsidRPr="00732AEF" w:rsidRDefault="003D0698" w:rsidP="003D0698">
      <w:pPr>
        <w:spacing w:after="200"/>
        <w:rPr>
          <w:rFonts w:ascii="Times New Roman" w:hAnsi="Times New Roman" w:cs="Times New Roman"/>
          <w:color w:val="000000" w:themeColor="text1"/>
          <w:rtl w:val="0"/>
          <w:lang w:val="en-US"/>
        </w:rPr>
      </w:pPr>
    </w:p>
    <w:p w14:paraId="6C6E4535" w14:textId="77777777" w:rsidR="00277E47" w:rsidRDefault="00277E47" w:rsidP="00277E47">
      <w:pPr>
        <w:spacing w:before="100" w:after="240"/>
        <w:rPr>
          <w:color w:val="000000" w:themeColor="text1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 w:themeColor="text1"/>
        </w:rPr>
        <w:t>Keyw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rtl w:val="0"/>
        </w:rPr>
        <w:t xml:space="preserve">ords: </w:t>
      </w:r>
      <w:r w:rsidRPr="00F777DE">
        <w:rPr>
          <w:rFonts w:ascii="Times New Roman" w:eastAsia="Times New Roman" w:hAnsi="Times New Roman" w:cs="Times New Roman"/>
          <w:color w:val="000000" w:themeColor="text1"/>
          <w:rtl w:val="0"/>
        </w:rPr>
        <w:t xml:space="preserve"> keyword</w:t>
      </w:r>
      <w:proofErr w:type="gramEnd"/>
      <w:r w:rsidRPr="00F777DE">
        <w:rPr>
          <w:rFonts w:ascii="Times New Roman" w:eastAsia="Times New Roman" w:hAnsi="Times New Roman" w:cs="Times New Roman"/>
          <w:color w:val="000000" w:themeColor="text1"/>
          <w:rtl w:val="0"/>
        </w:rPr>
        <w:t xml:space="preserve"> 1</w:t>
      </w:r>
      <w:r>
        <w:rPr>
          <w:color w:val="000000" w:themeColor="text1"/>
        </w:rPr>
        <w:t>,</w:t>
      </w:r>
      <w:r w:rsidRPr="00F777DE">
        <w:rPr>
          <w:rFonts w:ascii="Times New Roman" w:eastAsia="Times New Roman" w:hAnsi="Times New Roman" w:cs="Times New Roman"/>
          <w:color w:val="000000" w:themeColor="text1"/>
          <w:rtl w:val="0"/>
        </w:rPr>
        <w:t xml:space="preserve"> keyword 2</w:t>
      </w:r>
      <w:r>
        <w:rPr>
          <w:color w:val="000000" w:themeColor="text1"/>
        </w:rPr>
        <w:t>,</w:t>
      </w:r>
      <w:r w:rsidRPr="00F777DE">
        <w:rPr>
          <w:rFonts w:ascii="Times New Roman" w:eastAsia="Times New Roman" w:hAnsi="Times New Roman" w:cs="Times New Roman"/>
          <w:color w:val="000000" w:themeColor="text1"/>
          <w:rtl w:val="0"/>
        </w:rPr>
        <w:t xml:space="preserve"> keyword 3</w:t>
      </w:r>
      <w:r>
        <w:rPr>
          <w:color w:val="000000" w:themeColor="text1"/>
        </w:rPr>
        <w:t>,</w:t>
      </w:r>
      <w:r w:rsidRPr="00F777DE">
        <w:rPr>
          <w:rFonts w:ascii="Times New Roman" w:eastAsia="Times New Roman" w:hAnsi="Times New Roman" w:cs="Times New Roman"/>
          <w:color w:val="000000" w:themeColor="text1"/>
          <w:rtl w:val="0"/>
        </w:rPr>
        <w:t xml:space="preserve"> keyword 4</w:t>
      </w:r>
      <w:r>
        <w:rPr>
          <w:color w:val="000000" w:themeColor="text1"/>
        </w:rPr>
        <w:t>,</w:t>
      </w:r>
      <w:r w:rsidRPr="00F777DE">
        <w:rPr>
          <w:rFonts w:ascii="Times New Roman" w:eastAsia="Times New Roman" w:hAnsi="Times New Roman" w:cs="Times New Roman"/>
          <w:color w:val="000000" w:themeColor="text1"/>
          <w:rtl w:val="0"/>
        </w:rPr>
        <w:t xml:space="preserve"> keyword 5</w:t>
      </w:r>
    </w:p>
    <w:p w14:paraId="3AD6BC41" w14:textId="77777777" w:rsidR="00460CEB" w:rsidRPr="004A5B6E" w:rsidRDefault="00460CEB" w:rsidP="00460CEB">
      <w:pPr>
        <w:bidi/>
        <w:spacing w:before="280" w:after="100"/>
        <w:rPr>
          <w:b/>
          <w:bCs/>
          <w:sz w:val="24"/>
          <w:szCs w:val="24"/>
          <w:rtl w:val="0"/>
          <w:lang w:val="en-US"/>
        </w:rPr>
      </w:pPr>
    </w:p>
    <w:p w14:paraId="15691E62" w14:textId="77777777" w:rsidR="003D0698" w:rsidRDefault="003D0698" w:rsidP="003D0698">
      <w:pPr>
        <w:bidi/>
        <w:spacing w:before="280" w:after="100"/>
        <w:rPr>
          <w:b/>
          <w:bCs/>
          <w:sz w:val="24"/>
          <w:szCs w:val="24"/>
          <w:rtl w:val="0"/>
        </w:rPr>
      </w:pPr>
    </w:p>
    <w:p w14:paraId="5143B75C" w14:textId="77777777" w:rsidR="003D0698" w:rsidRDefault="003D0698" w:rsidP="003D0698">
      <w:pPr>
        <w:bidi/>
        <w:spacing w:before="280" w:after="100"/>
        <w:rPr>
          <w:b/>
          <w:bCs/>
          <w:sz w:val="24"/>
          <w:szCs w:val="24"/>
          <w:rtl w:val="0"/>
        </w:rPr>
      </w:pPr>
    </w:p>
    <w:p w14:paraId="3E38B6A2" w14:textId="77777777" w:rsidR="003D0698" w:rsidRDefault="003D0698" w:rsidP="003D0698">
      <w:pPr>
        <w:bidi/>
        <w:spacing w:before="280" w:after="100"/>
        <w:rPr>
          <w:b/>
          <w:bCs/>
          <w:sz w:val="24"/>
          <w:szCs w:val="24"/>
          <w:rtl w:val="0"/>
        </w:rPr>
      </w:pPr>
    </w:p>
    <w:p w14:paraId="7A9CBCC0" w14:textId="77777777" w:rsidR="003D0698" w:rsidRDefault="003D0698" w:rsidP="003D0698">
      <w:pPr>
        <w:bidi/>
        <w:spacing w:before="280" w:after="100"/>
        <w:rPr>
          <w:b/>
          <w:bCs/>
          <w:sz w:val="24"/>
          <w:szCs w:val="24"/>
          <w:rtl w:val="0"/>
        </w:rPr>
      </w:pPr>
    </w:p>
    <w:p w14:paraId="69E82CDF" w14:textId="77777777" w:rsidR="003D0698" w:rsidRDefault="003D0698" w:rsidP="003D0698">
      <w:pPr>
        <w:bidi/>
        <w:spacing w:before="280" w:after="100"/>
        <w:rPr>
          <w:b/>
          <w:bCs/>
          <w:sz w:val="24"/>
          <w:szCs w:val="24"/>
          <w:rtl w:val="0"/>
        </w:rPr>
      </w:pPr>
    </w:p>
    <w:p w14:paraId="39DB0499" w14:textId="77777777" w:rsidR="003D0698" w:rsidRDefault="003D0698" w:rsidP="003D0698">
      <w:pPr>
        <w:bidi/>
        <w:spacing w:before="280" w:after="100"/>
        <w:rPr>
          <w:b/>
          <w:bCs/>
          <w:sz w:val="24"/>
          <w:szCs w:val="24"/>
          <w:rtl w:val="0"/>
        </w:rPr>
      </w:pPr>
    </w:p>
    <w:p w14:paraId="1C67E44F" w14:textId="6DE1B397" w:rsidR="009E7AD5" w:rsidRDefault="00732AEF" w:rsidP="00460CEB">
      <w:pPr>
        <w:bidi/>
        <w:spacing w:before="280" w:after="100"/>
      </w:pPr>
      <w:r>
        <w:rPr>
          <w:b/>
          <w:bCs/>
          <w:sz w:val="24"/>
          <w:szCs w:val="24"/>
          <w:rtl w:val="0"/>
        </w:rPr>
        <w:lastRenderedPageBreak/>
        <w:t>1</w:t>
      </w:r>
      <w:r>
        <w:rPr>
          <w:b/>
          <w:bCs/>
          <w:sz w:val="24"/>
          <w:szCs w:val="24"/>
        </w:rPr>
        <w:t>. العنوان الرئيسي</w:t>
      </w:r>
    </w:p>
    <w:p w14:paraId="58AE7540" w14:textId="77777777" w:rsidR="009E7AD5" w:rsidRDefault="00000000" w:rsidP="00581404">
      <w:pPr>
        <w:bidi/>
        <w:spacing w:after="100"/>
      </w:pPr>
      <w:r>
        <w:rPr>
          <w:b/>
          <w:bCs/>
          <w:sz w:val="22"/>
          <w:szCs w:val="22"/>
        </w:rPr>
        <w:t>1-1. العنوان الفرعي</w:t>
      </w:r>
    </w:p>
    <w:p w14:paraId="37D50E30" w14:textId="77777777" w:rsidR="009E7AD5" w:rsidRPr="00963DBF" w:rsidRDefault="00000000" w:rsidP="00581404">
      <w:pPr>
        <w:bidi/>
        <w:spacing w:after="100"/>
      </w:pPr>
      <w:r w:rsidRPr="00963DBF">
        <w:t>متن البحث يُكتب بنوع خط Simplified Arabic، حجم 10، وتباعد أسطر مفرد.</w:t>
      </w:r>
    </w:p>
    <w:p w14:paraId="038E1D89" w14:textId="77777777" w:rsidR="009E7AD5" w:rsidRDefault="00000000" w:rsidP="00581404">
      <w:pPr>
        <w:bidi/>
        <w:spacing w:after="100"/>
      </w:pPr>
      <w:r>
        <w:t>اكتب نص البحث هنا.</w:t>
      </w:r>
    </w:p>
    <w:p w14:paraId="7E0FB8ED" w14:textId="77777777" w:rsidR="009E7AD5" w:rsidRDefault="00000000" w:rsidP="00581404">
      <w:pPr>
        <w:bidi/>
        <w:spacing w:before="280" w:after="100"/>
      </w:pPr>
      <w:r>
        <w:rPr>
          <w:b/>
          <w:bCs/>
          <w:sz w:val="24"/>
          <w:szCs w:val="24"/>
        </w:rPr>
        <w:t>2. العنوان الرئيسي</w:t>
      </w:r>
    </w:p>
    <w:p w14:paraId="3C366A16" w14:textId="77777777" w:rsidR="009E7AD5" w:rsidRDefault="00000000" w:rsidP="00581404">
      <w:pPr>
        <w:bidi/>
        <w:spacing w:after="100"/>
      </w:pPr>
      <w:r>
        <w:rPr>
          <w:b/>
          <w:bCs/>
          <w:sz w:val="22"/>
          <w:szCs w:val="22"/>
        </w:rPr>
        <w:t>2-1. العنوان الفرعي</w:t>
      </w:r>
    </w:p>
    <w:p w14:paraId="0E90AFED" w14:textId="77777777" w:rsidR="009E7AD5" w:rsidRPr="00963DBF" w:rsidRDefault="00000000" w:rsidP="00581404">
      <w:pPr>
        <w:bidi/>
        <w:spacing w:after="100"/>
      </w:pPr>
      <w:r w:rsidRPr="00963DBF">
        <w:t>متن البحث يُكتب بنوع خط Simplified Arabic، حجم 10، وتباعد أسطر مفرد.</w:t>
      </w:r>
    </w:p>
    <w:p w14:paraId="5FB9DA15" w14:textId="77777777" w:rsidR="009E7AD5" w:rsidRDefault="00000000" w:rsidP="00581404">
      <w:pPr>
        <w:bidi/>
        <w:spacing w:after="100"/>
      </w:pPr>
      <w:r>
        <w:t>اكتب نص البحث هنا.</w:t>
      </w:r>
    </w:p>
    <w:p w14:paraId="77F0404D" w14:textId="77777777" w:rsidR="009E7AD5" w:rsidRDefault="00000000" w:rsidP="00581404">
      <w:pPr>
        <w:bidi/>
        <w:spacing w:before="280" w:after="100"/>
      </w:pPr>
      <w:r>
        <w:rPr>
          <w:b/>
          <w:bCs/>
          <w:sz w:val="24"/>
          <w:szCs w:val="24"/>
        </w:rPr>
        <w:t>3. العنوان الرئيسي</w:t>
      </w:r>
    </w:p>
    <w:p w14:paraId="56DFC0A8" w14:textId="77777777" w:rsidR="009E7AD5" w:rsidRDefault="00000000" w:rsidP="00581404">
      <w:pPr>
        <w:bidi/>
        <w:spacing w:after="100"/>
      </w:pPr>
      <w:r>
        <w:rPr>
          <w:b/>
          <w:bCs/>
          <w:sz w:val="22"/>
          <w:szCs w:val="22"/>
        </w:rPr>
        <w:t>3-1. العنوان الفرعي</w:t>
      </w:r>
    </w:p>
    <w:p w14:paraId="60EEE271" w14:textId="77777777" w:rsidR="009E7AD5" w:rsidRPr="00963DBF" w:rsidRDefault="00000000" w:rsidP="00581404">
      <w:pPr>
        <w:bidi/>
        <w:spacing w:after="100"/>
      </w:pPr>
      <w:r w:rsidRPr="00963DBF">
        <w:t>متن البحث يُكتب بنوع خط Simplified Arabic، حجم 10، وتباعد أسطر مفرد.</w:t>
      </w:r>
    </w:p>
    <w:p w14:paraId="4771FB17" w14:textId="77777777" w:rsidR="009E7AD5" w:rsidRDefault="00000000" w:rsidP="00581404">
      <w:pPr>
        <w:bidi/>
        <w:spacing w:after="100"/>
      </w:pPr>
      <w:r>
        <w:t>اكتب نص البحث هنا.</w:t>
      </w:r>
    </w:p>
    <w:p w14:paraId="7ABA8CB9" w14:textId="77777777" w:rsidR="009E7AD5" w:rsidRDefault="00000000" w:rsidP="00581404">
      <w:pPr>
        <w:bidi/>
        <w:spacing w:before="280" w:after="100"/>
      </w:pPr>
      <w:r>
        <w:rPr>
          <w:b/>
          <w:bCs/>
          <w:sz w:val="24"/>
          <w:szCs w:val="24"/>
        </w:rPr>
        <w:t>4. العنوان الرئيسي</w:t>
      </w:r>
    </w:p>
    <w:p w14:paraId="61B5A092" w14:textId="77777777" w:rsidR="009E7AD5" w:rsidRDefault="00000000" w:rsidP="00581404">
      <w:pPr>
        <w:bidi/>
        <w:spacing w:after="100"/>
      </w:pPr>
      <w:r>
        <w:rPr>
          <w:b/>
          <w:bCs/>
          <w:sz w:val="22"/>
          <w:szCs w:val="22"/>
        </w:rPr>
        <w:t>4-1. العنوان الفرعي</w:t>
      </w:r>
    </w:p>
    <w:p w14:paraId="0FDDFB8D" w14:textId="77777777" w:rsidR="009E7AD5" w:rsidRPr="00963DBF" w:rsidRDefault="00000000" w:rsidP="00581404">
      <w:pPr>
        <w:bidi/>
        <w:spacing w:after="100"/>
      </w:pPr>
      <w:r w:rsidRPr="00963DBF">
        <w:t>متن البحث يُكتب بنوع خط Simplified Arabic، حجم 10، وتباعد أسطر مفرد.</w:t>
      </w:r>
    </w:p>
    <w:p w14:paraId="2E94C684" w14:textId="45E96B0E" w:rsidR="009E7AD5" w:rsidRDefault="00000000" w:rsidP="00581404">
      <w:pPr>
        <w:bidi/>
        <w:spacing w:after="100"/>
      </w:pPr>
      <w:r>
        <w:t>اكتب نص البحث هنا.</w:t>
      </w:r>
    </w:p>
    <w:p w14:paraId="05741AC0" w14:textId="77777777" w:rsidR="009E7AD5" w:rsidRDefault="00000000" w:rsidP="00581404">
      <w:pPr>
        <w:bidi/>
        <w:spacing w:before="280" w:after="100"/>
      </w:pPr>
      <w:r>
        <w:rPr>
          <w:b/>
          <w:bCs/>
          <w:sz w:val="24"/>
          <w:szCs w:val="24"/>
        </w:rPr>
        <w:t>الجداول والأشكال</w:t>
      </w:r>
    </w:p>
    <w:p w14:paraId="5232E0F6" w14:textId="77777777" w:rsidR="009E7AD5" w:rsidRPr="00963DBF" w:rsidRDefault="00000000" w:rsidP="00581404">
      <w:pPr>
        <w:bidi/>
        <w:spacing w:after="120"/>
      </w:pPr>
      <w:r w:rsidRPr="00963DBF">
        <w:t>تُرقم الجداول والأشكال تسلسليًا. يكون خط الجداول Simplified Arabic حجم 10.</w:t>
      </w:r>
    </w:p>
    <w:p w14:paraId="04ED1377" w14:textId="77777777" w:rsidR="009E7AD5" w:rsidRDefault="00000000" w:rsidP="00581404">
      <w:pPr>
        <w:bidi/>
        <w:spacing w:after="80"/>
        <w:jc w:val="center"/>
      </w:pPr>
      <w:r>
        <w:rPr>
          <w:b/>
          <w:bCs/>
        </w:rPr>
        <w:t>جدول رقم (1): عنوان الجدول</w:t>
      </w:r>
    </w:p>
    <w:tbl>
      <w:tblPr>
        <w:bidiVisual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9E7AD5" w14:paraId="37F08385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106465" w14:textId="77777777" w:rsidR="009E7AD5" w:rsidRPr="00581404" w:rsidRDefault="00000000" w:rsidP="00581404">
            <w:pPr>
              <w:bidi/>
              <w:rPr>
                <w:b/>
                <w:bCs/>
              </w:rPr>
            </w:pPr>
            <w:r w:rsidRPr="00581404">
              <w:rPr>
                <w:b/>
                <w:bCs/>
              </w:rPr>
              <w:t>بيان 1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E837F5" w14:textId="77777777" w:rsidR="009E7AD5" w:rsidRPr="00581404" w:rsidRDefault="00000000" w:rsidP="00581404">
            <w:pPr>
              <w:bidi/>
              <w:rPr>
                <w:b/>
                <w:bCs/>
              </w:rPr>
            </w:pPr>
            <w:r w:rsidRPr="00581404">
              <w:rPr>
                <w:b/>
                <w:bCs/>
              </w:rPr>
              <w:t>بيان 2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B76D80" w14:textId="77777777" w:rsidR="009E7AD5" w:rsidRPr="00581404" w:rsidRDefault="00000000" w:rsidP="00581404">
            <w:pPr>
              <w:bidi/>
              <w:rPr>
                <w:b/>
                <w:bCs/>
              </w:rPr>
            </w:pPr>
            <w:r w:rsidRPr="00581404">
              <w:rPr>
                <w:b/>
                <w:bCs/>
              </w:rPr>
              <w:t>بيان 3</w:t>
            </w:r>
          </w:p>
        </w:tc>
      </w:tr>
      <w:tr w:rsidR="009E7AD5" w14:paraId="4D0332DD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F24BC0" w14:textId="77777777" w:rsidR="009E7AD5" w:rsidRDefault="00000000" w:rsidP="00581404">
            <w:pPr>
              <w:bidi/>
            </w:pPr>
            <w:r>
              <w:t>بيان 1-1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50D4B4" w14:textId="77777777" w:rsidR="009E7AD5" w:rsidRDefault="00000000" w:rsidP="00581404">
            <w:pPr>
              <w:bidi/>
            </w:pPr>
            <w:r>
              <w:t>بيان 1-2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FCA999" w14:textId="77777777" w:rsidR="009E7AD5" w:rsidRDefault="00000000" w:rsidP="00581404">
            <w:pPr>
              <w:bidi/>
            </w:pPr>
            <w:r>
              <w:t>بيان 1-3</w:t>
            </w:r>
          </w:p>
        </w:tc>
      </w:tr>
      <w:tr w:rsidR="009E7AD5" w14:paraId="6453609A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C331CA" w14:textId="77777777" w:rsidR="009E7AD5" w:rsidRDefault="00000000" w:rsidP="00581404">
            <w:pPr>
              <w:bidi/>
            </w:pPr>
            <w:r>
              <w:t>بيان 2-1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59BC44" w14:textId="77777777" w:rsidR="009E7AD5" w:rsidRDefault="00000000" w:rsidP="00581404">
            <w:pPr>
              <w:bidi/>
            </w:pPr>
            <w:r>
              <w:t>بيان 2-2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986B26" w14:textId="77777777" w:rsidR="009E7AD5" w:rsidRDefault="00000000" w:rsidP="00581404">
            <w:pPr>
              <w:bidi/>
            </w:pPr>
            <w:r>
              <w:t>بيان 2-3</w:t>
            </w:r>
          </w:p>
        </w:tc>
      </w:tr>
      <w:tr w:rsidR="009E7AD5" w14:paraId="3F48E6D5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ADDEF1" w14:textId="77777777" w:rsidR="009E7AD5" w:rsidRDefault="00000000" w:rsidP="00581404">
            <w:pPr>
              <w:bidi/>
            </w:pPr>
            <w:r>
              <w:t>بيان 3-1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4EAC13" w14:textId="77777777" w:rsidR="009E7AD5" w:rsidRDefault="00000000" w:rsidP="00581404">
            <w:pPr>
              <w:bidi/>
            </w:pPr>
            <w:r>
              <w:t>بيان 3-2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2C3DBA" w14:textId="77777777" w:rsidR="009E7AD5" w:rsidRDefault="00000000" w:rsidP="00581404">
            <w:pPr>
              <w:bidi/>
            </w:pPr>
            <w:r>
              <w:t>بيان 3-3</w:t>
            </w:r>
          </w:p>
        </w:tc>
      </w:tr>
    </w:tbl>
    <w:p w14:paraId="6ACC402F" w14:textId="77777777" w:rsidR="009E7AD5" w:rsidRDefault="00000000" w:rsidP="00581404">
      <w:pPr>
        <w:bidi/>
        <w:spacing w:before="200" w:after="80"/>
        <w:jc w:val="center"/>
      </w:pPr>
      <w:r>
        <w:rPr>
          <w:i/>
          <w:iCs/>
        </w:rPr>
        <w:t>[مساحة مخصصة للشكل/الصورة]</w:t>
      </w:r>
    </w:p>
    <w:p w14:paraId="38C73DDD" w14:textId="68FA1342" w:rsidR="009E7AD5" w:rsidRDefault="00000000" w:rsidP="004A1C7A">
      <w:pPr>
        <w:bidi/>
        <w:spacing w:after="200"/>
        <w:jc w:val="center"/>
      </w:pPr>
      <w:r>
        <w:rPr>
          <w:b/>
          <w:bCs/>
        </w:rPr>
        <w:t>شكل رقم (1): تعليق وصفي مختصر للشكل.</w:t>
      </w:r>
    </w:p>
    <w:p w14:paraId="3CEA5AE9" w14:textId="77777777" w:rsidR="00963DBF" w:rsidRDefault="00963DBF" w:rsidP="004A1C7A">
      <w:pPr>
        <w:bidi/>
        <w:spacing w:after="200"/>
        <w:rPr>
          <w:b/>
          <w:bCs/>
          <w:color w:val="000000" w:themeColor="text1"/>
          <w:sz w:val="22"/>
          <w:szCs w:val="22"/>
          <w:rtl w:val="0"/>
        </w:rPr>
      </w:pPr>
    </w:p>
    <w:p w14:paraId="5CB3A532" w14:textId="260F883D" w:rsidR="004A1C7A" w:rsidRPr="001F019C" w:rsidRDefault="004A1C7A" w:rsidP="00963DBF">
      <w:pPr>
        <w:bidi/>
        <w:spacing w:after="200"/>
        <w:rPr>
          <w:color w:val="000000" w:themeColor="text1"/>
          <w:sz w:val="22"/>
          <w:szCs w:val="22"/>
        </w:rPr>
      </w:pPr>
      <w:r w:rsidRPr="001F019C">
        <w:rPr>
          <w:b/>
          <w:bCs/>
          <w:color w:val="000000" w:themeColor="text1"/>
          <w:sz w:val="22"/>
          <w:szCs w:val="22"/>
        </w:rPr>
        <w:lastRenderedPageBreak/>
        <w:t>شكر وتقدير (إن وجد)</w:t>
      </w:r>
    </w:p>
    <w:p w14:paraId="176757C0" w14:textId="44C63603" w:rsidR="004A1C7A" w:rsidRPr="004A1C7A" w:rsidRDefault="004A1C7A" w:rsidP="004A1C7A">
      <w:pPr>
        <w:bidi/>
        <w:spacing w:after="200"/>
        <w:rPr>
          <w:color w:val="000000" w:themeColor="text1"/>
          <w:lang w:val="en-US"/>
        </w:rPr>
      </w:pPr>
      <w:r w:rsidRPr="001F019C">
        <w:rPr>
          <w:color w:val="000000" w:themeColor="text1"/>
        </w:rPr>
        <w:t>يُذكر في هذا القسم – إن وجد – الشكر للجهات أو الأفراد الذين أسهموا في دعم البحث دون أن تنطبق عليهم معايير التأليف.</w:t>
      </w:r>
    </w:p>
    <w:p w14:paraId="4E9D2B9D" w14:textId="53484AB8" w:rsidR="009E7AD5" w:rsidRDefault="00000000" w:rsidP="004A1C7A">
      <w:pPr>
        <w:bidi/>
        <w:spacing w:before="280" w:after="100"/>
      </w:pPr>
      <w:r>
        <w:rPr>
          <w:b/>
          <w:bCs/>
          <w:sz w:val="24"/>
          <w:szCs w:val="24"/>
        </w:rPr>
        <w:t>نبذة عن الباحث</w:t>
      </w:r>
    </w:p>
    <w:p w14:paraId="7E9F0830" w14:textId="213CF28F" w:rsidR="009E7AD5" w:rsidRPr="00900272" w:rsidRDefault="00000000" w:rsidP="00581404">
      <w:pPr>
        <w:bidi/>
        <w:spacing w:after="100"/>
      </w:pPr>
      <w:r w:rsidRPr="00900272">
        <w:t>فقرة قصيرة لا تتجاوز 100 كلمة لكل باحث، بخط Simplified Arabic حجم</w:t>
      </w:r>
      <w:r w:rsidR="00CA448D" w:rsidRPr="00900272">
        <w:rPr>
          <w:rtl w:val="0"/>
        </w:rPr>
        <w:t>10</w:t>
      </w:r>
      <w:r w:rsidRPr="00900272">
        <w:t>.</w:t>
      </w:r>
    </w:p>
    <w:p w14:paraId="360A17B1" w14:textId="77777777" w:rsidR="009E7AD5" w:rsidRPr="00900272" w:rsidRDefault="00000000" w:rsidP="00581404">
      <w:pPr>
        <w:bidi/>
        <w:spacing w:after="200"/>
      </w:pPr>
      <w:r w:rsidRPr="00900272">
        <w:t>اكتب النبذة هنا.</w:t>
      </w:r>
    </w:p>
    <w:p w14:paraId="74559A43" w14:textId="77777777" w:rsidR="00F6335A" w:rsidRDefault="00F6335A" w:rsidP="00F6335A">
      <w:pPr>
        <w:bidi/>
        <w:spacing w:before="280" w:after="1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المراجع</w:t>
      </w:r>
      <w:r>
        <w:rPr>
          <w:b/>
          <w:bCs/>
          <w:sz w:val="24"/>
          <w:szCs w:val="24"/>
          <w:rtl w:val="0"/>
        </w:rPr>
        <w:t xml:space="preserve"> </w:t>
      </w:r>
      <w:r>
        <w:rPr>
          <w:rFonts w:hint="cs"/>
          <w:b/>
          <w:bCs/>
          <w:sz w:val="24"/>
          <w:szCs w:val="24"/>
        </w:rPr>
        <w:t>العربية</w:t>
      </w:r>
    </w:p>
    <w:p w14:paraId="130BEDDC" w14:textId="77777777" w:rsidR="00F6335A" w:rsidRPr="00BB4D48" w:rsidRDefault="00F6335A" w:rsidP="00F6335A">
      <w:pPr>
        <w:bidi/>
        <w:spacing w:before="280" w:after="100"/>
        <w:rPr>
          <w:b/>
          <w:bCs/>
          <w:lang w:val="en-US"/>
        </w:rPr>
      </w:pPr>
      <w:r>
        <w:t>تُوثَّق المراجع وفق APA (الإصدار السابع)</w:t>
      </w:r>
    </w:p>
    <w:p w14:paraId="4BB0CB97" w14:textId="77777777" w:rsidR="00F6335A" w:rsidRDefault="00F6335A" w:rsidP="00F6335A">
      <w:pPr>
        <w:bidi/>
        <w:spacing w:before="280" w:after="10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</w:rPr>
        <w:t xml:space="preserve">المراجع الأجنبية والمراجع المترجمة أو </w:t>
      </w:r>
      <w:proofErr w:type="spellStart"/>
      <w:r>
        <w:rPr>
          <w:rFonts w:hint="cs"/>
          <w:b/>
          <w:bCs/>
          <w:sz w:val="24"/>
          <w:szCs w:val="24"/>
        </w:rPr>
        <w:t>المرومنة</w:t>
      </w:r>
      <w:proofErr w:type="spellEnd"/>
    </w:p>
    <w:p w14:paraId="587F424F" w14:textId="77777777" w:rsidR="00F6335A" w:rsidRPr="00640E37" w:rsidRDefault="00F6335A" w:rsidP="00F6335A">
      <w:pPr>
        <w:bidi/>
        <w:spacing w:before="280" w:after="100"/>
        <w:rPr>
          <w:rtl w:val="0"/>
          <w:lang w:val="en-US"/>
        </w:rPr>
      </w:pPr>
      <w:bookmarkStart w:id="0" w:name="OLE_LINK1"/>
      <w:r w:rsidRPr="00836AD6">
        <w:t>تُكتب المراجع الأجنبية وفق</w:t>
      </w:r>
      <w:r w:rsidRPr="00836AD6">
        <w:rPr>
          <w:rtl w:val="0"/>
        </w:rPr>
        <w:t xml:space="preserve"> </w:t>
      </w:r>
      <w:r w:rsidRPr="00836AD6">
        <w:t xml:space="preserve">نظام APA، الإصدار السابع (APA 7th </w:t>
      </w:r>
      <w:proofErr w:type="spellStart"/>
      <w:r w:rsidRPr="00836AD6">
        <w:t>Edition</w:t>
      </w:r>
      <w:proofErr w:type="spellEnd"/>
      <w:r w:rsidRPr="00836AD6">
        <w:t>). أما المراجع العربية، فتُستخدم</w:t>
      </w:r>
      <w:r w:rsidRPr="00836AD6">
        <w:rPr>
          <w:rtl w:val="0"/>
        </w:rPr>
        <w:t xml:space="preserve"> </w:t>
      </w:r>
      <w:r w:rsidRPr="00836AD6">
        <w:t>البيانات الإنجليزية الرسمية لكل عنصر من عناصر المرجع متى كانت متاحة في المصدر الأصلي، مثل عنوان البحث أو اسم الدورية. وفي حال عدم توفر مقابل إنجليزي رسمي،</w:t>
      </w:r>
      <w:r w:rsidRPr="00836AD6">
        <w:rPr>
          <w:rtl w:val="0"/>
        </w:rPr>
        <w:t xml:space="preserve"> </w:t>
      </w:r>
      <w:r w:rsidRPr="00836AD6">
        <w:t>تُرومن البيانات العربية</w:t>
      </w:r>
      <w:r w:rsidRPr="00836AD6">
        <w:rPr>
          <w:rtl w:val="0"/>
        </w:rPr>
        <w:t xml:space="preserve"> </w:t>
      </w:r>
      <w:r w:rsidRPr="00836AD6">
        <w:t>بكتابتها بالحروف اللاتينية وفق نطقها، دون ترجمة معناها. وتُضاف عبارة</w:t>
      </w:r>
      <w:r w:rsidRPr="00836AD6">
        <w:rPr>
          <w:rtl w:val="0"/>
        </w:rPr>
        <w:t xml:space="preserve"> </w:t>
      </w:r>
      <w:r w:rsidRPr="00836AD6">
        <w:t>[</w:t>
      </w:r>
      <w:proofErr w:type="spellStart"/>
      <w:r w:rsidRPr="00836AD6">
        <w:t>In</w:t>
      </w:r>
      <w:proofErr w:type="spellEnd"/>
      <w:r w:rsidRPr="00836AD6">
        <w:t xml:space="preserve"> Arabic] بعد عنوان المرجع.</w:t>
      </w:r>
      <w:bookmarkEnd w:id="0"/>
    </w:p>
    <w:p w14:paraId="251FC477" w14:textId="77777777" w:rsidR="00F6335A" w:rsidRPr="00462B08" w:rsidRDefault="00F6335A" w:rsidP="00F6335A">
      <w:pPr>
        <w:bidi/>
        <w:spacing w:before="280" w:after="100"/>
      </w:pPr>
      <w:r w:rsidRPr="00462B08">
        <w:rPr>
          <w:b/>
          <w:bCs/>
        </w:rPr>
        <w:t>مثال لمرجع تتوفر له بيانات إنجليزية رسمية:</w:t>
      </w:r>
      <w:r w:rsidRPr="00462B08">
        <w:br/>
      </w:r>
      <w:proofErr w:type="spellStart"/>
      <w:r w:rsidRPr="00462B08">
        <w:t>Aldholmi</w:t>
      </w:r>
      <w:proofErr w:type="spellEnd"/>
      <w:r w:rsidRPr="00462B08">
        <w:t xml:space="preserve">, Y. (2022). </w:t>
      </w:r>
      <w:proofErr w:type="spellStart"/>
      <w:r w:rsidRPr="00462B08">
        <w:t>Acoustic</w:t>
      </w:r>
      <w:proofErr w:type="spellEnd"/>
      <w:r w:rsidRPr="00462B08">
        <w:t xml:space="preserve"> </w:t>
      </w:r>
      <w:proofErr w:type="spellStart"/>
      <w:r w:rsidRPr="00462B08">
        <w:t>characterization</w:t>
      </w:r>
      <w:proofErr w:type="spellEnd"/>
      <w:r w:rsidRPr="00462B08">
        <w:t xml:space="preserve"> </w:t>
      </w:r>
      <w:proofErr w:type="spellStart"/>
      <w:r w:rsidRPr="00462B08">
        <w:t>and</w:t>
      </w:r>
      <w:proofErr w:type="spellEnd"/>
      <w:r w:rsidRPr="00462B08">
        <w:t xml:space="preserve"> </w:t>
      </w:r>
      <w:proofErr w:type="spellStart"/>
      <w:r w:rsidRPr="00462B08">
        <w:t>indexical</w:t>
      </w:r>
      <w:proofErr w:type="spellEnd"/>
      <w:r w:rsidRPr="00462B08">
        <w:t xml:space="preserve"> </w:t>
      </w:r>
      <w:proofErr w:type="spellStart"/>
      <w:r w:rsidRPr="00462B08">
        <w:t>information</w:t>
      </w:r>
      <w:proofErr w:type="spellEnd"/>
      <w:r w:rsidRPr="00462B08">
        <w:t xml:space="preserve"> </w:t>
      </w:r>
      <w:proofErr w:type="spellStart"/>
      <w:r w:rsidRPr="00462B08">
        <w:t>in</w:t>
      </w:r>
      <w:proofErr w:type="spellEnd"/>
      <w:r w:rsidRPr="00462B08">
        <w:t xml:space="preserve"> </w:t>
      </w:r>
      <w:proofErr w:type="spellStart"/>
      <w:r w:rsidRPr="00462B08">
        <w:t>gender</w:t>
      </w:r>
      <w:proofErr w:type="spellEnd"/>
      <w:r w:rsidRPr="00462B08">
        <w:t xml:space="preserve"> </w:t>
      </w:r>
      <w:proofErr w:type="spellStart"/>
      <w:r w:rsidRPr="00462B08">
        <w:t>classification</w:t>
      </w:r>
      <w:proofErr w:type="spellEnd"/>
      <w:r w:rsidRPr="00462B08">
        <w:t xml:space="preserve">: </w:t>
      </w:r>
      <w:proofErr w:type="spellStart"/>
      <w:r w:rsidRPr="00462B08">
        <w:t>Implications</w:t>
      </w:r>
      <w:proofErr w:type="spellEnd"/>
      <w:r w:rsidRPr="00462B08">
        <w:t xml:space="preserve"> </w:t>
      </w:r>
      <w:proofErr w:type="spellStart"/>
      <w:r w:rsidRPr="00462B08">
        <w:t>of</w:t>
      </w:r>
      <w:proofErr w:type="spellEnd"/>
      <w:r w:rsidRPr="00462B08">
        <w:t xml:space="preserve"> </w:t>
      </w:r>
      <w:proofErr w:type="spellStart"/>
      <w:r w:rsidRPr="00462B08">
        <w:t>emphatics</w:t>
      </w:r>
      <w:proofErr w:type="spellEnd"/>
      <w:r w:rsidRPr="00462B08">
        <w:t xml:space="preserve"> </w:t>
      </w:r>
      <w:proofErr w:type="spellStart"/>
      <w:r w:rsidRPr="00462B08">
        <w:t>for</w:t>
      </w:r>
      <w:proofErr w:type="spellEnd"/>
      <w:r w:rsidRPr="00462B08">
        <w:t xml:space="preserve"> </w:t>
      </w:r>
      <w:proofErr w:type="spellStart"/>
      <w:r w:rsidRPr="00462B08">
        <w:t>forensic</w:t>
      </w:r>
      <w:proofErr w:type="spellEnd"/>
      <w:r w:rsidRPr="00462B08">
        <w:t xml:space="preserve"> </w:t>
      </w:r>
      <w:proofErr w:type="spellStart"/>
      <w:r w:rsidRPr="00462B08">
        <w:t>phonetics</w:t>
      </w:r>
      <w:proofErr w:type="spellEnd"/>
      <w:r w:rsidRPr="00462B08">
        <w:t xml:space="preserve"> [</w:t>
      </w:r>
      <w:proofErr w:type="spellStart"/>
      <w:r w:rsidRPr="00462B08">
        <w:t>In</w:t>
      </w:r>
      <w:proofErr w:type="spellEnd"/>
      <w:r w:rsidRPr="00462B08">
        <w:t xml:space="preserve"> Arabic]. </w:t>
      </w:r>
      <w:proofErr w:type="spellStart"/>
      <w:r w:rsidRPr="00462B08">
        <w:rPr>
          <w:i/>
          <w:iCs/>
        </w:rPr>
        <w:t>Al-</w:t>
      </w:r>
      <w:r w:rsidRPr="00462B08">
        <w:rPr>
          <w:rFonts w:ascii="Cambria" w:hAnsi="Cambria" w:cs="Cambria" w:hint="cs"/>
          <w:i/>
          <w:iCs/>
        </w:rPr>
        <w:t>Ḍā</w:t>
      </w:r>
      <w:r w:rsidRPr="00462B08">
        <w:rPr>
          <w:i/>
          <w:iCs/>
        </w:rPr>
        <w:t>d</w:t>
      </w:r>
      <w:proofErr w:type="spellEnd"/>
      <w:r w:rsidRPr="00462B08">
        <w:rPr>
          <w:i/>
          <w:iCs/>
        </w:rPr>
        <w:t xml:space="preserve"> </w:t>
      </w:r>
      <w:proofErr w:type="spellStart"/>
      <w:r w:rsidRPr="00462B08">
        <w:rPr>
          <w:i/>
          <w:iCs/>
        </w:rPr>
        <w:t>Journal</w:t>
      </w:r>
      <w:proofErr w:type="spellEnd"/>
      <w:r w:rsidRPr="00462B08">
        <w:rPr>
          <w:i/>
          <w:iCs/>
        </w:rPr>
        <w:t>, 6</w:t>
      </w:r>
      <w:r w:rsidRPr="00462B08">
        <w:t>(</w:t>
      </w:r>
      <w:proofErr w:type="gramStart"/>
      <w:r w:rsidRPr="00462B08">
        <w:t>1),</w:t>
      </w:r>
      <w:proofErr w:type="gramEnd"/>
      <w:r w:rsidRPr="00462B08">
        <w:t xml:space="preserve"> 35–54.</w:t>
      </w:r>
    </w:p>
    <w:p w14:paraId="4EC0D50F" w14:textId="77777777" w:rsidR="00F6335A" w:rsidRPr="00462B08" w:rsidRDefault="00F6335A" w:rsidP="00F6335A">
      <w:pPr>
        <w:bidi/>
        <w:spacing w:before="280" w:after="100"/>
      </w:pPr>
      <w:r w:rsidRPr="00462B08">
        <w:rPr>
          <w:b/>
          <w:bCs/>
        </w:rPr>
        <w:t xml:space="preserve">مثال لمرجع </w:t>
      </w:r>
      <w:proofErr w:type="spellStart"/>
      <w:r w:rsidRPr="00462B08">
        <w:rPr>
          <w:b/>
          <w:bCs/>
        </w:rPr>
        <w:t>مرومن</w:t>
      </w:r>
      <w:proofErr w:type="spellEnd"/>
      <w:r w:rsidRPr="00462B08">
        <w:rPr>
          <w:b/>
          <w:bCs/>
        </w:rPr>
        <w:t>:</w:t>
      </w:r>
      <w:r w:rsidRPr="00462B08">
        <w:br/>
      </w:r>
      <w:proofErr w:type="spellStart"/>
      <w:r w:rsidRPr="00462B08">
        <w:t>Ibn</w:t>
      </w:r>
      <w:proofErr w:type="spellEnd"/>
      <w:r w:rsidRPr="00462B08">
        <w:t xml:space="preserve"> </w:t>
      </w:r>
      <w:proofErr w:type="spellStart"/>
      <w:r w:rsidRPr="00462B08">
        <w:t>Rushd</w:t>
      </w:r>
      <w:proofErr w:type="spellEnd"/>
      <w:r w:rsidRPr="00462B08">
        <w:t xml:space="preserve">, A. W. (1987). </w:t>
      </w:r>
      <w:proofErr w:type="spellStart"/>
      <w:r w:rsidRPr="00462B08">
        <w:rPr>
          <w:i/>
          <w:iCs/>
        </w:rPr>
        <w:t>Fat</w:t>
      </w:r>
      <w:r w:rsidRPr="00462B08">
        <w:rPr>
          <w:rFonts w:ascii="Cambria" w:hAnsi="Cambria" w:cs="Cambria" w:hint="cs"/>
          <w:i/>
          <w:iCs/>
        </w:rPr>
        <w:t>ā</w:t>
      </w:r>
      <w:r w:rsidRPr="00462B08">
        <w:rPr>
          <w:i/>
          <w:iCs/>
        </w:rPr>
        <w:t>wá</w:t>
      </w:r>
      <w:proofErr w:type="spellEnd"/>
      <w:r w:rsidRPr="00462B08">
        <w:rPr>
          <w:i/>
          <w:iCs/>
        </w:rPr>
        <w:t xml:space="preserve"> </w:t>
      </w:r>
      <w:proofErr w:type="spellStart"/>
      <w:r w:rsidRPr="00462B08">
        <w:rPr>
          <w:i/>
          <w:iCs/>
        </w:rPr>
        <w:t>Ibn</w:t>
      </w:r>
      <w:proofErr w:type="spellEnd"/>
      <w:r w:rsidRPr="00462B08">
        <w:rPr>
          <w:i/>
          <w:iCs/>
        </w:rPr>
        <w:t xml:space="preserve"> </w:t>
      </w:r>
      <w:proofErr w:type="spellStart"/>
      <w:r w:rsidRPr="00462B08">
        <w:rPr>
          <w:i/>
          <w:iCs/>
        </w:rPr>
        <w:t>Rushd</w:t>
      </w:r>
      <w:proofErr w:type="spellEnd"/>
      <w:r w:rsidRPr="00462B08">
        <w:rPr>
          <w:i/>
          <w:iCs/>
        </w:rPr>
        <w:t xml:space="preserve">, </w:t>
      </w:r>
      <w:proofErr w:type="spellStart"/>
      <w:r w:rsidRPr="00462B08">
        <w:rPr>
          <w:i/>
          <w:iCs/>
        </w:rPr>
        <w:t>ta</w:t>
      </w:r>
      <w:r w:rsidRPr="00462B08">
        <w:rPr>
          <w:rFonts w:ascii="Cambria" w:hAnsi="Cambria" w:cs="Cambria" w:hint="cs"/>
          <w:i/>
          <w:iCs/>
        </w:rPr>
        <w:t>ḥ</w:t>
      </w:r>
      <w:r w:rsidRPr="00462B08">
        <w:rPr>
          <w:i/>
          <w:iCs/>
        </w:rPr>
        <w:t>q</w:t>
      </w:r>
      <w:r w:rsidRPr="00462B08">
        <w:rPr>
          <w:rFonts w:ascii="Cambria" w:hAnsi="Cambria" w:cs="Cambria" w:hint="cs"/>
          <w:i/>
          <w:iCs/>
        </w:rPr>
        <w:t>ī</w:t>
      </w:r>
      <w:r w:rsidRPr="00462B08">
        <w:rPr>
          <w:i/>
          <w:iCs/>
        </w:rPr>
        <w:t>q</w:t>
      </w:r>
      <w:proofErr w:type="spellEnd"/>
      <w:r w:rsidRPr="00462B08">
        <w:rPr>
          <w:i/>
          <w:iCs/>
        </w:rPr>
        <w:t xml:space="preserve"> </w:t>
      </w:r>
      <w:proofErr w:type="spellStart"/>
      <w:r w:rsidRPr="00462B08">
        <w:rPr>
          <w:i/>
          <w:iCs/>
        </w:rPr>
        <w:t>al-Mukht</w:t>
      </w:r>
      <w:r w:rsidRPr="00462B08">
        <w:rPr>
          <w:rFonts w:ascii="Cambria" w:hAnsi="Cambria" w:cs="Cambria" w:hint="cs"/>
          <w:i/>
          <w:iCs/>
        </w:rPr>
        <w:t>ā</w:t>
      </w:r>
      <w:r w:rsidRPr="00462B08">
        <w:rPr>
          <w:i/>
          <w:iCs/>
        </w:rPr>
        <w:t>r</w:t>
      </w:r>
      <w:proofErr w:type="spellEnd"/>
      <w:r w:rsidRPr="00462B08">
        <w:rPr>
          <w:i/>
          <w:iCs/>
        </w:rPr>
        <w:t xml:space="preserve"> </w:t>
      </w:r>
      <w:proofErr w:type="spellStart"/>
      <w:r w:rsidRPr="00462B08">
        <w:rPr>
          <w:i/>
          <w:iCs/>
        </w:rPr>
        <w:t>ibn</w:t>
      </w:r>
      <w:proofErr w:type="spellEnd"/>
      <w:r w:rsidRPr="00462B08">
        <w:rPr>
          <w:i/>
          <w:iCs/>
        </w:rPr>
        <w:t xml:space="preserve"> </w:t>
      </w:r>
      <w:proofErr w:type="spellStart"/>
      <w:r w:rsidRPr="00462B08">
        <w:rPr>
          <w:i/>
          <w:iCs/>
        </w:rPr>
        <w:t>al-</w:t>
      </w:r>
      <w:r w:rsidRPr="00462B08">
        <w:rPr>
          <w:rFonts w:ascii="Cambria" w:hAnsi="Cambria" w:cs="Cambria" w:hint="cs"/>
          <w:i/>
          <w:iCs/>
        </w:rPr>
        <w:t>Ṭā</w:t>
      </w:r>
      <w:r w:rsidRPr="00462B08">
        <w:rPr>
          <w:i/>
          <w:iCs/>
        </w:rPr>
        <w:t>hir</w:t>
      </w:r>
      <w:proofErr w:type="spellEnd"/>
      <w:r w:rsidRPr="00462B08">
        <w:t xml:space="preserve"> [</w:t>
      </w:r>
      <w:proofErr w:type="spellStart"/>
      <w:r w:rsidRPr="00462B08">
        <w:t>In</w:t>
      </w:r>
      <w:proofErr w:type="spellEnd"/>
      <w:r w:rsidRPr="00462B08">
        <w:t xml:space="preserve"> Arabic]. </w:t>
      </w:r>
      <w:proofErr w:type="spellStart"/>
      <w:r w:rsidRPr="00462B08">
        <w:t>D</w:t>
      </w:r>
      <w:r w:rsidRPr="00462B08">
        <w:rPr>
          <w:rFonts w:ascii="Cambria" w:hAnsi="Cambria" w:cs="Cambria" w:hint="cs"/>
        </w:rPr>
        <w:t>ā</w:t>
      </w:r>
      <w:r w:rsidRPr="00462B08">
        <w:t>r</w:t>
      </w:r>
      <w:proofErr w:type="spellEnd"/>
      <w:r w:rsidRPr="00462B08">
        <w:t xml:space="preserve"> </w:t>
      </w:r>
      <w:proofErr w:type="spellStart"/>
      <w:r w:rsidRPr="00462B08">
        <w:t>al-Gharb</w:t>
      </w:r>
      <w:proofErr w:type="spellEnd"/>
      <w:r w:rsidRPr="00462B08">
        <w:t xml:space="preserve"> </w:t>
      </w:r>
      <w:proofErr w:type="spellStart"/>
      <w:r w:rsidRPr="00462B08">
        <w:t>al-Isl</w:t>
      </w:r>
      <w:r w:rsidRPr="00462B08">
        <w:rPr>
          <w:rFonts w:ascii="Cambria" w:hAnsi="Cambria" w:cs="Cambria" w:hint="cs"/>
        </w:rPr>
        <w:t>ā</w:t>
      </w:r>
      <w:r w:rsidRPr="00462B08">
        <w:t>m</w:t>
      </w:r>
      <w:r w:rsidRPr="00462B08">
        <w:rPr>
          <w:rFonts w:ascii="Cambria" w:hAnsi="Cambria" w:cs="Cambria" w:hint="cs"/>
        </w:rPr>
        <w:t>ī</w:t>
      </w:r>
      <w:proofErr w:type="spellEnd"/>
      <w:r w:rsidRPr="00462B08">
        <w:t>.</w:t>
      </w:r>
    </w:p>
    <w:p w14:paraId="1A10E339" w14:textId="77777777" w:rsidR="00CA448D" w:rsidRPr="000D01C3" w:rsidRDefault="00CA448D" w:rsidP="00CA448D">
      <w:pPr>
        <w:bidi/>
        <w:spacing w:before="280" w:after="100"/>
        <w:rPr>
          <w:i/>
          <w:iCs/>
        </w:rPr>
      </w:pPr>
    </w:p>
    <w:sectPr w:rsidR="00CA448D" w:rsidRPr="000D01C3" w:rsidSect="003D0698">
      <w:headerReference w:type="default" r:id="rId7"/>
      <w:footerReference w:type="even" r:id="rId8"/>
      <w:footerReference w:type="default" r:id="rId9"/>
      <w:footerReference w:type="firs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07B75B" w14:textId="77777777" w:rsidR="00B20844" w:rsidRDefault="00B20844">
      <w:r>
        <w:separator/>
      </w:r>
    </w:p>
  </w:endnote>
  <w:endnote w:type="continuationSeparator" w:id="0">
    <w:p w14:paraId="19D04AB2" w14:textId="77777777" w:rsidR="00B20844" w:rsidRDefault="00B20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9ADAB9" w14:textId="19A0AE39" w:rsidR="00581404" w:rsidRDefault="00581404">
    <w:pPr>
      <w:pStyle w:val="Footer"/>
    </w:pPr>
    <w:r>
      <w:rPr>
        <w:noProof/>
        <w:lang w:val="ar-SA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44886B1" wp14:editId="56324A0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6075" cy="345440"/>
              <wp:effectExtent l="0" t="0" r="9525" b="0"/>
              <wp:wrapNone/>
              <wp:docPr id="717661461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BA9A99" w14:textId="70C9DE48" w:rsidR="00581404" w:rsidRPr="00581404" w:rsidRDefault="00581404" w:rsidP="00581404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581404">
                            <w:rPr>
                              <w:rFonts w:ascii="Aptos" w:eastAsia="Aptos" w:hAnsi="Aptos" w:cs="Aptos"/>
                              <w:noProof/>
                              <w:color w:val="008000"/>
                              <w:rtl w:val="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4886B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" style="position:absolute;margin-left:0;margin-top:0;width:27.25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" filled="f" stroked="f">
              <v:textbox style="mso-fit-shape-to-text:t" inset="0,0,0,15pt">
                <w:txbxContent>
                  <w:p w14:paraId="6BBA9A99" w14:textId="70C9DE48" w:rsidR="00581404" w:rsidRPr="00581404" w:rsidRDefault="00581404" w:rsidP="00581404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581404">
                      <w:rPr>
                        <w:rFonts w:ascii="Aptos" w:eastAsia="Aptos" w:hAnsi="Aptos" w:cs="Aptos"/>
                        <w:noProof/>
                        <w:color w:val="008000"/>
                        <w:rtl w:val="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53B313" w14:textId="349592F5" w:rsidR="009E7AD5" w:rsidRDefault="00581404">
    <w:pPr>
      <w:jc w:val="center"/>
    </w:pPr>
    <w:r>
      <w:rPr>
        <w:noProof/>
        <w:sz w:val="18"/>
        <w:szCs w:val="18"/>
        <w:lang w:val="ar-SA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9338B08" wp14:editId="75FCE306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6075" cy="345440"/>
              <wp:effectExtent l="0" t="0" r="9525" b="0"/>
              <wp:wrapNone/>
              <wp:docPr id="783633873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49E709" w14:textId="57311E2F" w:rsidR="00581404" w:rsidRPr="00581404" w:rsidRDefault="00581404" w:rsidP="00581404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581404">
                            <w:rPr>
                              <w:rFonts w:ascii="Aptos" w:eastAsia="Aptos" w:hAnsi="Aptos" w:cs="Aptos"/>
                              <w:noProof/>
                              <w:color w:val="008000"/>
                              <w:rtl w:val="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338B0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ublic" style="position:absolute;left:0;text-align:left;margin-left:0;margin-top:0;width:27.25pt;height:27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" filled="f" stroked="f">
              <v:textbox style="mso-fit-shape-to-text:t" inset="0,0,0,15pt">
                <w:txbxContent>
                  <w:p w14:paraId="3D49E709" w14:textId="57311E2F" w:rsidR="00581404" w:rsidRPr="00581404" w:rsidRDefault="00581404" w:rsidP="00581404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581404">
                      <w:rPr>
                        <w:rFonts w:ascii="Aptos" w:eastAsia="Aptos" w:hAnsi="Aptos" w:cs="Aptos"/>
                        <w:noProof/>
                        <w:color w:val="008000"/>
                        <w:rtl w:val="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18"/>
        <w:szCs w:val="18"/>
      </w:rPr>
      <w:t xml:space="preserve">صفحة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  <w:rtl w:val="0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من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  <w:rtl w:val="0"/>
      </w:rPr>
      <w:t>2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4EAA04" w14:textId="624786CA" w:rsidR="00581404" w:rsidRDefault="00581404">
    <w:pPr>
      <w:pStyle w:val="Footer"/>
    </w:pPr>
    <w:r>
      <w:rPr>
        <w:noProof/>
        <w:lang w:val="ar-SA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D0AE8DE" wp14:editId="517D064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6075" cy="345440"/>
              <wp:effectExtent l="0" t="0" r="9525" b="0"/>
              <wp:wrapNone/>
              <wp:docPr id="2026826713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B54067" w14:textId="1674A249" w:rsidR="00581404" w:rsidRPr="00581404" w:rsidRDefault="00581404" w:rsidP="00581404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581404">
                            <w:rPr>
                              <w:rFonts w:ascii="Aptos" w:eastAsia="Aptos" w:hAnsi="Aptos" w:cs="Aptos"/>
                              <w:noProof/>
                              <w:color w:val="008000"/>
                              <w:rtl w:val="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0AE8D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ublic" style="position:absolute;margin-left:0;margin-top:0;width:27.25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" filled="f" stroked="f">
              <v:textbox style="mso-fit-shape-to-text:t" inset="0,0,0,15pt">
                <w:txbxContent>
                  <w:p w14:paraId="7AB54067" w14:textId="1674A249" w:rsidR="00581404" w:rsidRPr="00581404" w:rsidRDefault="00581404" w:rsidP="00581404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581404">
                      <w:rPr>
                        <w:rFonts w:ascii="Aptos" w:eastAsia="Aptos" w:hAnsi="Aptos" w:cs="Aptos"/>
                        <w:noProof/>
                        <w:color w:val="008000"/>
                        <w:rtl w:val="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B00E67" w14:textId="77777777" w:rsidR="00B20844" w:rsidRDefault="00B20844">
      <w:r>
        <w:separator/>
      </w:r>
    </w:p>
  </w:footnote>
  <w:footnote w:type="continuationSeparator" w:id="0">
    <w:p w14:paraId="3A47F02C" w14:textId="77777777" w:rsidR="00B20844" w:rsidRDefault="00B20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445FBB" w14:textId="7B5DAE65" w:rsidR="009E7AD5" w:rsidRPr="00460CEB" w:rsidRDefault="00000000" w:rsidP="00460CEB">
    <w:pPr>
      <w:bidi/>
      <w:jc w:val="center"/>
      <w:rPr>
        <w:i/>
        <w:iCs/>
        <w:color w:val="666666"/>
        <w:sz w:val="18"/>
        <w:szCs w:val="18"/>
      </w:rPr>
    </w:pPr>
    <w:r>
      <w:rPr>
        <w:i/>
        <w:iCs/>
        <w:color w:val="666666"/>
        <w:sz w:val="18"/>
        <w:szCs w:val="18"/>
      </w:rPr>
      <w:t>مجلة الشمال للعلوم الإنسانية</w:t>
    </w:r>
    <w:r w:rsidR="00460CEB">
      <w:rPr>
        <w:i/>
        <w:iCs/>
        <w:color w:val="666666"/>
        <w:sz w:val="18"/>
        <w:szCs w:val="18"/>
        <w:rtl w:val="0"/>
      </w:rPr>
      <w:t xml:space="preserve"> </w:t>
    </w:r>
    <w:r w:rsidR="00460CEB">
      <w:rPr>
        <w:rFonts w:hint="cs"/>
        <w:i/>
        <w:iCs/>
        <w:color w:val="666666"/>
        <w:sz w:val="18"/>
        <w:szCs w:val="18"/>
      </w:rPr>
      <w:t>(عام)</w:t>
    </w:r>
    <w:r>
      <w:rPr>
        <w:i/>
        <w:iCs/>
        <w:color w:val="666666"/>
        <w:sz w:val="18"/>
        <w:szCs w:val="18"/>
      </w:rPr>
      <w:t xml:space="preserve"> — نسخة بمعلومات الباحث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35D3046"/>
    <w:multiLevelType w:val="hybridMultilevel"/>
    <w:tmpl w:val="626C443A"/>
    <w:lvl w:ilvl="0" w:tplc="C05E7B70">
      <w:start w:val="1"/>
      <w:numFmt w:val="bullet"/>
      <w:lvlText w:val="●"/>
      <w:lvlJc w:val="left"/>
      <w:pPr>
        <w:ind w:left="720" w:hanging="360"/>
      </w:pPr>
    </w:lvl>
    <w:lvl w:ilvl="1" w:tplc="E91433A4">
      <w:start w:val="1"/>
      <w:numFmt w:val="bullet"/>
      <w:lvlText w:val="○"/>
      <w:lvlJc w:val="left"/>
      <w:pPr>
        <w:ind w:left="1440" w:hanging="360"/>
      </w:pPr>
    </w:lvl>
    <w:lvl w:ilvl="2" w:tplc="95CE8B10">
      <w:start w:val="1"/>
      <w:numFmt w:val="bullet"/>
      <w:lvlText w:val="■"/>
      <w:lvlJc w:val="left"/>
      <w:pPr>
        <w:ind w:left="2160" w:hanging="360"/>
      </w:pPr>
    </w:lvl>
    <w:lvl w:ilvl="3" w:tplc="48463D26">
      <w:start w:val="1"/>
      <w:numFmt w:val="bullet"/>
      <w:lvlText w:val="●"/>
      <w:lvlJc w:val="left"/>
      <w:pPr>
        <w:ind w:left="2880" w:hanging="360"/>
      </w:pPr>
    </w:lvl>
    <w:lvl w:ilvl="4" w:tplc="3A308C8A">
      <w:start w:val="1"/>
      <w:numFmt w:val="bullet"/>
      <w:lvlText w:val="○"/>
      <w:lvlJc w:val="left"/>
      <w:pPr>
        <w:ind w:left="3600" w:hanging="360"/>
      </w:pPr>
    </w:lvl>
    <w:lvl w:ilvl="5" w:tplc="0EF41DAC">
      <w:start w:val="1"/>
      <w:numFmt w:val="bullet"/>
      <w:lvlText w:val="■"/>
      <w:lvlJc w:val="left"/>
      <w:pPr>
        <w:ind w:left="4320" w:hanging="360"/>
      </w:pPr>
    </w:lvl>
    <w:lvl w:ilvl="6" w:tplc="C0EA4CA0">
      <w:start w:val="1"/>
      <w:numFmt w:val="bullet"/>
      <w:lvlText w:val="●"/>
      <w:lvlJc w:val="left"/>
      <w:pPr>
        <w:ind w:left="5040" w:hanging="360"/>
      </w:pPr>
    </w:lvl>
    <w:lvl w:ilvl="7" w:tplc="E65AA036">
      <w:start w:val="1"/>
      <w:numFmt w:val="bullet"/>
      <w:lvlText w:val="●"/>
      <w:lvlJc w:val="left"/>
      <w:pPr>
        <w:ind w:left="5760" w:hanging="360"/>
      </w:pPr>
    </w:lvl>
    <w:lvl w:ilvl="8" w:tplc="B9848F42">
      <w:start w:val="1"/>
      <w:numFmt w:val="bullet"/>
      <w:lvlText w:val="●"/>
      <w:lvlJc w:val="left"/>
      <w:pPr>
        <w:ind w:left="6480" w:hanging="360"/>
      </w:pPr>
    </w:lvl>
  </w:abstractNum>
  <w:num w:numId="1" w16cid:durableId="201006177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AD5"/>
    <w:rsid w:val="00011033"/>
    <w:rsid w:val="000275ED"/>
    <w:rsid w:val="000D01C3"/>
    <w:rsid w:val="0012152F"/>
    <w:rsid w:val="00147E1C"/>
    <w:rsid w:val="001609AD"/>
    <w:rsid w:val="00181BE5"/>
    <w:rsid w:val="001D1296"/>
    <w:rsid w:val="001F62EA"/>
    <w:rsid w:val="00277E47"/>
    <w:rsid w:val="00397EED"/>
    <w:rsid w:val="003D0698"/>
    <w:rsid w:val="00460CEB"/>
    <w:rsid w:val="00462B08"/>
    <w:rsid w:val="004848D7"/>
    <w:rsid w:val="004A1C7A"/>
    <w:rsid w:val="004A5B6E"/>
    <w:rsid w:val="004E7539"/>
    <w:rsid w:val="00581404"/>
    <w:rsid w:val="005D111E"/>
    <w:rsid w:val="00640E37"/>
    <w:rsid w:val="00732AEF"/>
    <w:rsid w:val="0074335D"/>
    <w:rsid w:val="0077435F"/>
    <w:rsid w:val="00795043"/>
    <w:rsid w:val="007E4DE2"/>
    <w:rsid w:val="00836AD6"/>
    <w:rsid w:val="00900272"/>
    <w:rsid w:val="00963DBF"/>
    <w:rsid w:val="009A2FDA"/>
    <w:rsid w:val="009E7AD5"/>
    <w:rsid w:val="009F1EF8"/>
    <w:rsid w:val="00AD08D5"/>
    <w:rsid w:val="00B20844"/>
    <w:rsid w:val="00B405DF"/>
    <w:rsid w:val="00B604EF"/>
    <w:rsid w:val="00BB4D48"/>
    <w:rsid w:val="00C11C89"/>
    <w:rsid w:val="00C8127B"/>
    <w:rsid w:val="00CA448D"/>
    <w:rsid w:val="00D80AC6"/>
    <w:rsid w:val="00DE12E8"/>
    <w:rsid w:val="00EC5FE4"/>
    <w:rsid w:val="00F6335A"/>
    <w:rsid w:val="00F7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F4F40A"/>
  <w15:docId w15:val="{CC61007E-D699-FA47-8E29-B30B10862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Simplified Arabic" w:eastAsia="Simplified Arabic" w:hAnsi="Simplified Arabic" w:cs="Simplified Arabic"/>
        <w:rtl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581404"/>
  </w:style>
  <w:style w:type="paragraph" w:styleId="Footer">
    <w:name w:val="footer"/>
    <w:basedOn w:val="Normal"/>
    <w:link w:val="FooterChar"/>
    <w:uiPriority w:val="99"/>
    <w:unhideWhenUsed/>
    <w:rsid w:val="005814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1404"/>
  </w:style>
  <w:style w:type="paragraph" w:styleId="Header">
    <w:name w:val="header"/>
    <w:basedOn w:val="Normal"/>
    <w:link w:val="HeaderChar"/>
    <w:uiPriority w:val="99"/>
    <w:unhideWhenUsed/>
    <w:rsid w:val="00460C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0CEB"/>
  </w:style>
  <w:style w:type="character" w:styleId="Strong">
    <w:name w:val="Strong"/>
    <w:basedOn w:val="DefaultParagraphFont"/>
    <w:uiPriority w:val="22"/>
    <w:qFormat/>
    <w:rsid w:val="00BB4D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9c1ca67-8093-4f5f-be97-d03fd07a04cf}" enabled="1" method="Standard" siteId="{f2d7a14d-e37f-49ef-9612-d01a29023c3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3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Haifa Alanazi</cp:lastModifiedBy>
  <cp:revision>31</cp:revision>
  <dcterms:created xsi:type="dcterms:W3CDTF">2026-08-11T15:02:00Z</dcterms:created>
  <dcterms:modified xsi:type="dcterms:W3CDTF">2026-09-09T20:54:00Z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78ceebd9,2ac6a515,2eb54dd1</vt:lpwstr>
  </property>
  <property fmtid="{D5CDD505-2E9C-101B-9397-08002B2CF9AE}" pid="3" name="ClassificationContentMarkingFooterFontProps">
    <vt:lpwstr>#008000,10,Aptos</vt:lpwstr>
  </property>
  <property fmtid="{D5CDD505-2E9C-101B-9397-08002B2CF9AE}" pid="4" name="ClassificationContentMarkingFooterText">
    <vt:lpwstr>Public</vt:lpwstr>
  </property>
</Properties>
</file>